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7464" w14:textId="3427D2A3" w:rsidR="009B36FE" w:rsidRDefault="00B00E1C" w:rsidP="00B00E1C">
      <w:pPr>
        <w:rPr>
          <w:rFonts w:ascii="Arial" w:hAnsi="Arial"/>
          <w:b/>
          <w:noProof/>
        </w:rPr>
      </w:pPr>
      <w:r>
        <w:rPr>
          <w:rFonts w:ascii="Arial" w:hAnsi="Arial"/>
          <w:b/>
          <w:noProof/>
          <w:snapToGrid/>
          <w:lang w:val="en-CA" w:eastAsia="en-CA"/>
        </w:rPr>
        <w:drawing>
          <wp:anchor distT="0" distB="0" distL="114300" distR="114300" simplePos="0" relativeHeight="251658240" behindDoc="0" locked="0" layoutInCell="0" allowOverlap="1" wp14:anchorId="23639A76" wp14:editId="007B06A7">
            <wp:simplePos x="0" y="0"/>
            <wp:positionH relativeFrom="column">
              <wp:posOffset>3851910</wp:posOffset>
            </wp:positionH>
            <wp:positionV relativeFrom="paragraph">
              <wp:posOffset>616585</wp:posOffset>
            </wp:positionV>
            <wp:extent cx="2409825" cy="523875"/>
            <wp:effectExtent l="0" t="0" r="9525" b="0"/>
            <wp:wrapTopAndBottom/>
            <wp:docPr id="5" name="Picture 13" descr="tun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nwalk"/>
                    <pic:cNvPicPr>
                      <a:picLocks noChangeAspect="1" noChangeArrowheads="1"/>
                    </pic:cNvPicPr>
                  </pic:nvPicPr>
                  <pic:blipFill>
                    <a:blip r:embed="rId8" cstate="print"/>
                    <a:srcRect/>
                    <a:stretch>
                      <a:fillRect/>
                    </a:stretch>
                  </pic:blipFill>
                  <pic:spPr bwMode="auto">
                    <a:xfrm>
                      <a:off x="0" y="0"/>
                      <a:ext cx="2409825" cy="523875"/>
                    </a:xfrm>
                    <a:prstGeom prst="rect">
                      <a:avLst/>
                    </a:prstGeom>
                    <a:noFill/>
                    <a:ln w="9525">
                      <a:noFill/>
                      <a:miter lim="800000"/>
                      <a:headEnd/>
                      <a:tailEnd/>
                    </a:ln>
                  </pic:spPr>
                </pic:pic>
              </a:graphicData>
            </a:graphic>
          </wp:anchor>
        </w:drawing>
      </w:r>
      <w:r>
        <w:rPr>
          <w:rFonts w:ascii="Arial" w:hAnsi="Arial"/>
          <w:b/>
          <w:noProof/>
          <w:snapToGrid/>
          <w:lang w:val="en-CA" w:eastAsia="en-CA"/>
        </w:rPr>
        <w:drawing>
          <wp:anchor distT="0" distB="0" distL="114300" distR="114300" simplePos="0" relativeHeight="251657216" behindDoc="0" locked="0" layoutInCell="0" allowOverlap="1" wp14:anchorId="3292233E" wp14:editId="26B8A8AE">
            <wp:simplePos x="0" y="0"/>
            <wp:positionH relativeFrom="column">
              <wp:posOffset>552450</wp:posOffset>
            </wp:positionH>
            <wp:positionV relativeFrom="paragraph">
              <wp:posOffset>234315</wp:posOffset>
            </wp:positionV>
            <wp:extent cx="1397000" cy="1435100"/>
            <wp:effectExtent l="19050" t="0" r="0" b="0"/>
            <wp:wrapTopAndBottom/>
            <wp:docPr id="4" name="Picture 12" descr="fsa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acalogo"/>
                    <pic:cNvPicPr>
                      <a:picLocks noChangeAspect="1" noChangeArrowheads="1"/>
                    </pic:cNvPicPr>
                  </pic:nvPicPr>
                  <pic:blipFill>
                    <a:blip r:embed="rId9" cstate="print"/>
                    <a:srcRect/>
                    <a:stretch>
                      <a:fillRect/>
                    </a:stretch>
                  </pic:blipFill>
                  <pic:spPr bwMode="auto">
                    <a:xfrm>
                      <a:off x="0" y="0"/>
                      <a:ext cx="1397000" cy="1435100"/>
                    </a:xfrm>
                    <a:prstGeom prst="rect">
                      <a:avLst/>
                    </a:prstGeom>
                    <a:noFill/>
                    <a:ln w="9525">
                      <a:noFill/>
                      <a:miter lim="800000"/>
                      <a:headEnd/>
                      <a:tailEnd/>
                    </a:ln>
                  </pic:spPr>
                </pic:pic>
              </a:graphicData>
            </a:graphic>
          </wp:anchor>
        </w:drawing>
      </w:r>
    </w:p>
    <w:p w14:paraId="667B0900" w14:textId="5AE48C40" w:rsidR="004332E5" w:rsidRDefault="0081318C">
      <w:pPr>
        <w:jc w:val="center"/>
        <w:rPr>
          <w:rFonts w:ascii="Arial" w:hAnsi="Arial"/>
          <w:b/>
          <w:lang w:val="en-GB"/>
        </w:rPr>
      </w:pPr>
      <w:r>
        <w:rPr>
          <w:rFonts w:ascii="Arial" w:hAnsi="Arial"/>
          <w:b/>
          <w:noProof/>
        </w:rPr>
        <mc:AlternateContent>
          <mc:Choice Requires="wps">
            <w:drawing>
              <wp:anchor distT="0" distB="0" distL="114300" distR="114300" simplePos="0" relativeHeight="251656192" behindDoc="0" locked="0" layoutInCell="0" allowOverlap="1" wp14:anchorId="6DB3F741" wp14:editId="75BE151D">
                <wp:simplePos x="0" y="0"/>
                <wp:positionH relativeFrom="column">
                  <wp:posOffset>548640</wp:posOffset>
                </wp:positionH>
                <wp:positionV relativeFrom="paragraph">
                  <wp:posOffset>-45720</wp:posOffset>
                </wp:positionV>
                <wp:extent cx="1397000" cy="1435100"/>
                <wp:effectExtent l="3810" t="0" r="0" b="0"/>
                <wp:wrapTopAndBottom/>
                <wp:docPr id="3" name="Picture 9" descr="fsaca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0" cy="14351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878B3CD" id="Picture 9" o:spid="_x0000_s1026" alt="fsacalogo" style="position:absolute;margin-left:43.2pt;margin-top:-3.6pt;width:110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" o:allowincell="f" filled="f" stroked="f">
                <o:lock v:ext="edit" aspectratio="t"/>
                <w10:wrap type="topAndBottom"/>
              </v:rect>
            </w:pict>
          </mc:Fallback>
        </mc:AlternateContent>
      </w:r>
      <w:r w:rsidR="00D34050">
        <w:rPr>
          <w:rFonts w:ascii="Arial" w:hAnsi="Arial"/>
          <w:b/>
          <w:noProof/>
          <w:snapToGrid/>
          <w:lang w:val="en-CA" w:eastAsia="en-CA"/>
        </w:rPr>
        <w:t>202</w:t>
      </w:r>
      <w:r w:rsidR="003A1FB6">
        <w:rPr>
          <w:rFonts w:ascii="Arial" w:hAnsi="Arial"/>
          <w:b/>
          <w:noProof/>
          <w:snapToGrid/>
          <w:lang w:val="en-CA" w:eastAsia="en-CA"/>
        </w:rPr>
        <w:t>4</w:t>
      </w:r>
    </w:p>
    <w:p w14:paraId="19153BB0" w14:textId="6F63FFB2" w:rsidR="004332E5" w:rsidRDefault="004332E5">
      <w:pPr>
        <w:jc w:val="center"/>
        <w:rPr>
          <w:rFonts w:ascii="Arial" w:hAnsi="Arial"/>
          <w:b/>
          <w:lang w:val="en-GB"/>
        </w:rPr>
      </w:pPr>
      <w:r>
        <w:rPr>
          <w:rFonts w:ascii="Arial" w:hAnsi="Arial"/>
          <w:b/>
          <w:lang w:val="en-GB"/>
        </w:rPr>
        <w:t>OFFICIAL PREMIUM LIST</w:t>
      </w:r>
    </w:p>
    <w:p w14:paraId="5E9F9DFC" w14:textId="36503D1E" w:rsidR="004332E5" w:rsidRDefault="004332E5">
      <w:pPr>
        <w:jc w:val="center"/>
        <w:rPr>
          <w:rFonts w:ascii="Arial" w:hAnsi="Arial"/>
          <w:b/>
          <w:lang w:val="en-GB"/>
        </w:rPr>
      </w:pPr>
    </w:p>
    <w:p w14:paraId="2C7CBE97" w14:textId="77777777" w:rsidR="004332E5" w:rsidRDefault="004332E5">
      <w:pPr>
        <w:jc w:val="center"/>
        <w:rPr>
          <w:rFonts w:ascii="Arial" w:hAnsi="Arial"/>
          <w:b/>
          <w:lang w:val="en-GB"/>
        </w:rPr>
      </w:pPr>
      <w:smartTag w:uri="urn:schemas-microsoft-com:office:smarttags" w:element="place">
        <w:smartTag w:uri="urn:schemas-microsoft-com:office:smarttags" w:element="PlaceType">
          <w:r>
            <w:rPr>
              <w:rFonts w:ascii="Arial" w:hAnsi="Arial"/>
              <w:b/>
              <w:lang w:val="en-GB"/>
            </w:rPr>
            <w:t>FORT</w:t>
          </w:r>
        </w:smartTag>
        <w:r>
          <w:rPr>
            <w:rFonts w:ascii="Arial" w:hAnsi="Arial"/>
            <w:b/>
            <w:lang w:val="en-GB"/>
          </w:rPr>
          <w:t xml:space="preserve"> </w:t>
        </w:r>
        <w:smartTag w:uri="urn:schemas-microsoft-com:office:smarttags" w:element="PlaceName">
          <w:r>
            <w:rPr>
              <w:rFonts w:ascii="Arial" w:hAnsi="Arial"/>
              <w:b/>
              <w:lang w:val="en-GB"/>
            </w:rPr>
            <w:t>SASKATCHEWAN</w:t>
          </w:r>
        </w:smartTag>
      </w:smartTag>
      <w:r>
        <w:rPr>
          <w:rFonts w:ascii="Arial" w:hAnsi="Arial"/>
          <w:b/>
          <w:lang w:val="en-GB"/>
        </w:rPr>
        <w:t xml:space="preserve"> AND AREA CANINE ASSOCIATION</w:t>
      </w:r>
    </w:p>
    <w:p w14:paraId="48A86BDD" w14:textId="77777777" w:rsidR="004332E5" w:rsidRDefault="004332E5">
      <w:pPr>
        <w:jc w:val="center"/>
        <w:rPr>
          <w:rFonts w:ascii="Arial" w:hAnsi="Arial"/>
          <w:lang w:val="en-GB"/>
        </w:rPr>
      </w:pPr>
    </w:p>
    <w:p w14:paraId="003EE24B" w14:textId="77777777" w:rsidR="004332E5" w:rsidRDefault="004332E5">
      <w:pPr>
        <w:jc w:val="center"/>
        <w:rPr>
          <w:rFonts w:ascii="Arial" w:hAnsi="Arial"/>
          <w:lang w:val="en-GB"/>
        </w:rPr>
      </w:pPr>
      <w:r>
        <w:rPr>
          <w:rFonts w:ascii="Arial" w:hAnsi="Arial"/>
          <w:lang w:val="en-GB"/>
        </w:rPr>
        <w:t>announces</w:t>
      </w:r>
    </w:p>
    <w:p w14:paraId="077C0508" w14:textId="77777777" w:rsidR="004332E5" w:rsidRDefault="004332E5">
      <w:pPr>
        <w:jc w:val="center"/>
        <w:rPr>
          <w:rFonts w:ascii="Arial" w:hAnsi="Arial"/>
          <w:lang w:val="en-GB"/>
        </w:rPr>
      </w:pPr>
    </w:p>
    <w:p w14:paraId="3BD9B6B6" w14:textId="77777777" w:rsidR="004332E5" w:rsidRDefault="004332E5">
      <w:pPr>
        <w:pStyle w:val="Heading2"/>
      </w:pPr>
      <w:r>
        <w:t>FOUR LICENSED AGILITY TRIALS FOR ALL BREEDS</w:t>
      </w:r>
    </w:p>
    <w:p w14:paraId="2A432BD1" w14:textId="77777777" w:rsidR="004332E5" w:rsidRDefault="004332E5">
      <w:pPr>
        <w:jc w:val="center"/>
        <w:rPr>
          <w:rFonts w:ascii="Arial" w:hAnsi="Arial"/>
          <w:lang w:val="en-GB"/>
        </w:rPr>
      </w:pPr>
      <w:r>
        <w:rPr>
          <w:rFonts w:ascii="Arial" w:hAnsi="Arial"/>
          <w:lang w:val="en-GB"/>
        </w:rPr>
        <w:t xml:space="preserve">(unexamined, </w:t>
      </w:r>
      <w:proofErr w:type="spellStart"/>
      <w:r>
        <w:rPr>
          <w:rFonts w:ascii="Arial" w:hAnsi="Arial"/>
          <w:lang w:val="en-GB"/>
        </w:rPr>
        <w:t>unbenched</w:t>
      </w:r>
      <w:proofErr w:type="spellEnd"/>
      <w:r>
        <w:rPr>
          <w:rFonts w:ascii="Arial" w:hAnsi="Arial"/>
          <w:lang w:val="en-GB"/>
        </w:rPr>
        <w:t xml:space="preserve"> and indoors)</w:t>
      </w:r>
    </w:p>
    <w:p w14:paraId="6DF4B4F5" w14:textId="77777777" w:rsidR="00EC6F2E" w:rsidRDefault="00EC6F2E">
      <w:pPr>
        <w:jc w:val="center"/>
        <w:rPr>
          <w:rFonts w:ascii="Arial" w:hAnsi="Arial"/>
          <w:lang w:val="en-GB"/>
        </w:rPr>
      </w:pPr>
    </w:p>
    <w:p w14:paraId="5FCF1882" w14:textId="01B0F29C" w:rsidR="004332E5" w:rsidRPr="00EC6F2E" w:rsidRDefault="00BD6FDC">
      <w:pPr>
        <w:jc w:val="center"/>
        <w:rPr>
          <w:rFonts w:ascii="Arial" w:hAnsi="Arial"/>
          <w:b/>
          <w:lang w:val="en-GB"/>
        </w:rPr>
      </w:pPr>
      <w:r>
        <w:rPr>
          <w:rFonts w:ascii="Arial" w:hAnsi="Arial"/>
          <w:b/>
          <w:lang w:val="en-GB"/>
        </w:rPr>
        <w:t>ONE</w:t>
      </w:r>
      <w:r w:rsidR="00EC6F2E" w:rsidRPr="00EC6F2E">
        <w:rPr>
          <w:rFonts w:ascii="Arial" w:hAnsi="Arial"/>
          <w:b/>
          <w:lang w:val="en-GB"/>
        </w:rPr>
        <w:t xml:space="preserve"> STEEPLECHASE </w:t>
      </w:r>
      <w:r>
        <w:rPr>
          <w:rFonts w:ascii="Arial" w:hAnsi="Arial"/>
          <w:b/>
          <w:lang w:val="en-GB"/>
        </w:rPr>
        <w:t xml:space="preserve">AND ONE PAD CLASS </w:t>
      </w:r>
      <w:r w:rsidR="00EC6F2E" w:rsidRPr="00EC6F2E">
        <w:rPr>
          <w:rFonts w:ascii="Arial" w:hAnsi="Arial"/>
          <w:b/>
          <w:lang w:val="en-GB"/>
        </w:rPr>
        <w:t xml:space="preserve">– </w:t>
      </w:r>
      <w:r w:rsidR="003A1FB6">
        <w:rPr>
          <w:rFonts w:ascii="Arial" w:hAnsi="Arial"/>
          <w:b/>
          <w:lang w:val="en-GB"/>
        </w:rPr>
        <w:t>MARCH 1, 2024</w:t>
      </w:r>
    </w:p>
    <w:p w14:paraId="26EC16A9" w14:textId="77777777" w:rsidR="00EC6F2E" w:rsidRDefault="00DB0085">
      <w:pPr>
        <w:jc w:val="center"/>
        <w:rPr>
          <w:rFonts w:ascii="Arial" w:hAnsi="Arial"/>
          <w:lang w:val="en-GB"/>
        </w:rPr>
      </w:pPr>
      <w:r>
        <w:rPr>
          <w:rFonts w:ascii="Arial" w:hAnsi="Arial"/>
          <w:lang w:val="en-GB"/>
        </w:rPr>
        <w:t>AND</w:t>
      </w:r>
    </w:p>
    <w:p w14:paraId="4A2E064B" w14:textId="2756C7C7" w:rsidR="004332E5" w:rsidRDefault="004332E5" w:rsidP="002041C7">
      <w:pPr>
        <w:pStyle w:val="Heading2"/>
      </w:pPr>
      <w:r>
        <w:t xml:space="preserve">TWO TRIALS – </w:t>
      </w:r>
      <w:r w:rsidR="003A1FB6">
        <w:t>MARCH 2, 2024</w:t>
      </w:r>
    </w:p>
    <w:p w14:paraId="62B44E39" w14:textId="77777777" w:rsidR="004332E5" w:rsidRDefault="004332E5">
      <w:pPr>
        <w:jc w:val="center"/>
        <w:rPr>
          <w:rFonts w:ascii="Arial" w:hAnsi="Arial"/>
          <w:lang w:val="en-GB"/>
        </w:rPr>
      </w:pPr>
      <w:r>
        <w:rPr>
          <w:rFonts w:ascii="Arial" w:hAnsi="Arial"/>
          <w:lang w:val="en-GB"/>
        </w:rPr>
        <w:t>AND</w:t>
      </w:r>
    </w:p>
    <w:p w14:paraId="3A29DEE3" w14:textId="3B80DCC9" w:rsidR="004332E5" w:rsidRDefault="004332E5" w:rsidP="00D42D00">
      <w:pPr>
        <w:pStyle w:val="Heading2"/>
      </w:pPr>
      <w:r>
        <w:t xml:space="preserve">TWO TRIALS – </w:t>
      </w:r>
      <w:r w:rsidR="003A1FB6">
        <w:t>MARCH 3, 2024</w:t>
      </w:r>
    </w:p>
    <w:p w14:paraId="73587FCE" w14:textId="77777777" w:rsidR="008F3AA6" w:rsidRPr="008F3AA6" w:rsidRDefault="008F3AA6" w:rsidP="008F3AA6">
      <w:pPr>
        <w:rPr>
          <w:lang w:val="en-GB"/>
        </w:rPr>
      </w:pPr>
    </w:p>
    <w:p w14:paraId="252BFDC5" w14:textId="77777777" w:rsidR="008F3AA6" w:rsidRDefault="00D42D00" w:rsidP="008F3AA6">
      <w:pPr>
        <w:jc w:val="center"/>
        <w:rPr>
          <w:rFonts w:ascii="Arial Black" w:hAnsi="Arial Black"/>
          <w:sz w:val="28"/>
          <w:szCs w:val="28"/>
          <w:lang w:val="en-GB"/>
        </w:rPr>
      </w:pPr>
      <w:r>
        <w:rPr>
          <w:rFonts w:ascii="Arial Black" w:hAnsi="Arial Black"/>
          <w:sz w:val="28"/>
          <w:szCs w:val="28"/>
          <w:lang w:val="en-GB"/>
        </w:rPr>
        <w:t>LIMITED TO 30</w:t>
      </w:r>
      <w:r w:rsidR="008F3AA6" w:rsidRPr="008F3AA6">
        <w:rPr>
          <w:rFonts w:ascii="Arial Black" w:hAnsi="Arial Black"/>
          <w:sz w:val="28"/>
          <w:szCs w:val="28"/>
          <w:lang w:val="en-GB"/>
        </w:rPr>
        <w:t>0 RUNS PER DAY</w:t>
      </w:r>
    </w:p>
    <w:p w14:paraId="23B332D4" w14:textId="77777777" w:rsidR="008F3AA6" w:rsidRDefault="00257957" w:rsidP="008F3AA6">
      <w:pPr>
        <w:jc w:val="center"/>
        <w:rPr>
          <w:rFonts w:ascii="Arial" w:hAnsi="Arial" w:cs="Arial"/>
          <w:szCs w:val="24"/>
          <w:lang w:val="en-GB"/>
        </w:rPr>
      </w:pPr>
      <w:r>
        <w:rPr>
          <w:rFonts w:ascii="Arial" w:hAnsi="Arial" w:cs="Arial"/>
          <w:szCs w:val="24"/>
          <w:lang w:val="en-GB"/>
        </w:rPr>
        <w:t xml:space="preserve">Classes:  All Standard, </w:t>
      </w:r>
      <w:r w:rsidR="008E32CC">
        <w:rPr>
          <w:rFonts w:ascii="Arial" w:hAnsi="Arial" w:cs="Arial"/>
          <w:szCs w:val="24"/>
          <w:lang w:val="en-GB"/>
        </w:rPr>
        <w:t xml:space="preserve">Jumpers with Weaves, PAD and Steeplechase </w:t>
      </w:r>
      <w:r w:rsidR="008F3AA6">
        <w:rPr>
          <w:rFonts w:ascii="Arial" w:hAnsi="Arial" w:cs="Arial"/>
          <w:szCs w:val="24"/>
          <w:lang w:val="en-GB"/>
        </w:rPr>
        <w:t xml:space="preserve">Classes, </w:t>
      </w:r>
      <w:r w:rsidR="007554F9">
        <w:rPr>
          <w:rFonts w:ascii="Arial" w:hAnsi="Arial" w:cs="Arial"/>
          <w:szCs w:val="24"/>
          <w:lang w:val="en-GB"/>
        </w:rPr>
        <w:t xml:space="preserve">Regular, </w:t>
      </w:r>
      <w:r w:rsidR="008F3AA6">
        <w:rPr>
          <w:rFonts w:ascii="Arial" w:hAnsi="Arial" w:cs="Arial"/>
          <w:szCs w:val="24"/>
          <w:lang w:val="en-GB"/>
        </w:rPr>
        <w:t xml:space="preserve">Selected </w:t>
      </w:r>
      <w:r w:rsidR="007554F9">
        <w:rPr>
          <w:rFonts w:ascii="Arial" w:hAnsi="Arial" w:cs="Arial"/>
          <w:szCs w:val="24"/>
          <w:lang w:val="en-GB"/>
        </w:rPr>
        <w:t xml:space="preserve">and Veterans </w:t>
      </w:r>
      <w:r w:rsidR="008F3AA6">
        <w:rPr>
          <w:rFonts w:ascii="Arial" w:hAnsi="Arial" w:cs="Arial"/>
          <w:szCs w:val="24"/>
          <w:lang w:val="en-GB"/>
        </w:rPr>
        <w:t>Divisions are offered</w:t>
      </w:r>
    </w:p>
    <w:p w14:paraId="2CB1B4B3" w14:textId="77777777" w:rsidR="009844F8" w:rsidRPr="008F3AA6" w:rsidRDefault="009844F8" w:rsidP="009844F8">
      <w:pPr>
        <w:pStyle w:val="NoSpacing"/>
        <w:jc w:val="center"/>
        <w:rPr>
          <w:rFonts w:ascii="Arial" w:hAnsi="Arial" w:cs="Arial"/>
          <w:szCs w:val="24"/>
          <w:lang w:val="en-GB"/>
        </w:rPr>
      </w:pPr>
      <w:r w:rsidRPr="009844F8">
        <w:rPr>
          <w:rFonts w:ascii="Arial" w:hAnsi="Arial" w:cs="Arial"/>
          <w:sz w:val="24"/>
          <w:szCs w:val="24"/>
        </w:rPr>
        <w:t>Mixed breeds with a Canine Companion Number (CCN) will be allowed to enter</w:t>
      </w:r>
    </w:p>
    <w:p w14:paraId="386E0E05" w14:textId="77777777" w:rsidR="004332E5" w:rsidRDefault="004332E5">
      <w:pPr>
        <w:jc w:val="center"/>
        <w:rPr>
          <w:rFonts w:ascii="Arial" w:hAnsi="Arial"/>
          <w:lang w:val="en-GB"/>
        </w:rPr>
      </w:pPr>
    </w:p>
    <w:p w14:paraId="711CAB3B" w14:textId="77777777" w:rsidR="004332E5" w:rsidRDefault="004332E5">
      <w:pPr>
        <w:jc w:val="center"/>
        <w:rPr>
          <w:rFonts w:ascii="Arial" w:hAnsi="Arial"/>
          <w:lang w:val="en-GB"/>
        </w:rPr>
      </w:pPr>
      <w:r>
        <w:rPr>
          <w:rFonts w:ascii="Arial" w:hAnsi="Arial"/>
          <w:lang w:val="en-GB"/>
        </w:rPr>
        <w:t>to be held at the</w:t>
      </w:r>
    </w:p>
    <w:p w14:paraId="73E1F955" w14:textId="0B271CCB" w:rsidR="004332E5" w:rsidRPr="00C35509" w:rsidRDefault="00685BD7" w:rsidP="00685BD7">
      <w:pPr>
        <w:rPr>
          <w:rFonts w:ascii="Arial" w:hAnsi="Arial"/>
          <w:b/>
          <w:lang w:val="en-GB"/>
        </w:rPr>
      </w:pPr>
      <w:r>
        <w:rPr>
          <w:rFonts w:ascii="Arial" w:hAnsi="Arial"/>
          <w:b/>
          <w:color w:val="FF0000"/>
          <w:lang w:val="en-GB"/>
        </w:rPr>
        <w:t xml:space="preserve">        </w:t>
      </w:r>
      <w:r w:rsidR="00C35509">
        <w:rPr>
          <w:rFonts w:ascii="Arial" w:hAnsi="Arial"/>
          <w:b/>
          <w:color w:val="FF0000"/>
          <w:lang w:val="en-GB"/>
        </w:rPr>
        <w:tab/>
      </w:r>
      <w:r w:rsidR="00C35509">
        <w:rPr>
          <w:rFonts w:ascii="Arial" w:hAnsi="Arial"/>
          <w:b/>
          <w:color w:val="FF0000"/>
          <w:lang w:val="en-GB"/>
        </w:rPr>
        <w:tab/>
      </w:r>
      <w:r w:rsidR="00C35509">
        <w:rPr>
          <w:rFonts w:ascii="Arial" w:hAnsi="Arial"/>
          <w:b/>
          <w:color w:val="FF0000"/>
          <w:lang w:val="en-GB"/>
        </w:rPr>
        <w:tab/>
      </w:r>
      <w:r w:rsidR="00C35509">
        <w:rPr>
          <w:rFonts w:ascii="Arial" w:hAnsi="Arial"/>
          <w:b/>
          <w:color w:val="FF0000"/>
          <w:lang w:val="en-GB"/>
        </w:rPr>
        <w:tab/>
      </w:r>
      <w:r>
        <w:rPr>
          <w:rFonts w:ascii="Arial" w:hAnsi="Arial"/>
          <w:b/>
          <w:color w:val="FF0000"/>
          <w:lang w:val="en-GB"/>
        </w:rPr>
        <w:t xml:space="preserve">                    </w:t>
      </w:r>
      <w:r w:rsidR="00F92665">
        <w:rPr>
          <w:rFonts w:ascii="Arial" w:hAnsi="Arial"/>
          <w:b/>
          <w:lang w:val="en-GB"/>
        </w:rPr>
        <w:t xml:space="preserve">Dynamo </w:t>
      </w:r>
      <w:proofErr w:type="spellStart"/>
      <w:r w:rsidR="00F92665">
        <w:rPr>
          <w:rFonts w:ascii="Arial" w:hAnsi="Arial"/>
          <w:b/>
          <w:lang w:val="en-GB"/>
        </w:rPr>
        <w:t>Dogsport</w:t>
      </w:r>
      <w:proofErr w:type="spellEnd"/>
      <w:r w:rsidR="00F92665">
        <w:rPr>
          <w:rFonts w:ascii="Arial" w:hAnsi="Arial"/>
          <w:b/>
          <w:lang w:val="en-GB"/>
        </w:rPr>
        <w:t xml:space="preserve"> Training Hall</w:t>
      </w:r>
    </w:p>
    <w:p w14:paraId="3F27184E" w14:textId="010E55A7" w:rsidR="004332E5" w:rsidRPr="00C35509" w:rsidRDefault="00F92665">
      <w:pPr>
        <w:jc w:val="center"/>
        <w:rPr>
          <w:rFonts w:ascii="Arial" w:hAnsi="Arial"/>
          <w:b/>
          <w:lang w:val="en-GB"/>
        </w:rPr>
      </w:pPr>
      <w:r w:rsidRPr="00F92665">
        <w:rPr>
          <w:rFonts w:ascii="Arial" w:hAnsi="Arial"/>
          <w:b/>
          <w:lang w:val="en-GB"/>
        </w:rPr>
        <w:t>9519 49 St NW, Edmonton, AB</w:t>
      </w:r>
    </w:p>
    <w:p w14:paraId="2DDD3004" w14:textId="091CB47B" w:rsidR="00F92665" w:rsidRPr="00F92665" w:rsidRDefault="00F92665" w:rsidP="00F92665">
      <w:pPr>
        <w:ind w:left="3600" w:firstLine="720"/>
        <w:rPr>
          <w:rFonts w:ascii="Arial" w:hAnsi="Arial"/>
          <w:sz w:val="20"/>
          <w:lang w:val="en-GB"/>
        </w:rPr>
      </w:pPr>
      <w:r w:rsidRPr="00F92665">
        <w:rPr>
          <w:rFonts w:ascii="Arial" w:hAnsi="Arial"/>
          <w:sz w:val="20"/>
          <w:lang w:val="en-GB"/>
        </w:rPr>
        <w:t xml:space="preserve"> Indoors on Tuff Spun Agility Matting</w:t>
      </w:r>
    </w:p>
    <w:p w14:paraId="54C58E2F" w14:textId="2D48CF9F" w:rsidR="004332E5" w:rsidRDefault="00F92665" w:rsidP="00F92665">
      <w:pPr>
        <w:jc w:val="center"/>
        <w:rPr>
          <w:rFonts w:ascii="Arial" w:hAnsi="Arial"/>
          <w:sz w:val="20"/>
          <w:lang w:val="en-GB"/>
        </w:rPr>
      </w:pPr>
      <w:r w:rsidRPr="00F92665">
        <w:rPr>
          <w:rFonts w:ascii="Arial" w:hAnsi="Arial"/>
          <w:sz w:val="20"/>
          <w:lang w:val="en-GB"/>
        </w:rPr>
        <w:t>Ring Size: 118’ X 68’</w:t>
      </w:r>
    </w:p>
    <w:p w14:paraId="5D51D7C2" w14:textId="77777777" w:rsidR="00F92665" w:rsidRDefault="00F92665" w:rsidP="00F92665">
      <w:pPr>
        <w:jc w:val="center"/>
        <w:rPr>
          <w:rFonts w:ascii="Arial" w:hAnsi="Arial"/>
          <w:lang w:val="en-GB"/>
        </w:rPr>
      </w:pPr>
    </w:p>
    <w:p w14:paraId="39EC8DF2" w14:textId="528CC887" w:rsidR="004332E5" w:rsidRDefault="003A1FB6">
      <w:pPr>
        <w:jc w:val="center"/>
        <w:rPr>
          <w:rFonts w:ascii="Arial" w:hAnsi="Arial"/>
          <w:b/>
          <w:lang w:val="en-GB"/>
        </w:rPr>
      </w:pPr>
      <w:r>
        <w:rPr>
          <w:rFonts w:ascii="Arial" w:hAnsi="Arial"/>
          <w:b/>
          <w:lang w:val="en-GB"/>
        </w:rPr>
        <w:t xml:space="preserve">EMAIL, </w:t>
      </w:r>
      <w:r w:rsidR="004332E5">
        <w:rPr>
          <w:rFonts w:ascii="Arial" w:hAnsi="Arial"/>
          <w:b/>
          <w:lang w:val="en-GB"/>
        </w:rPr>
        <w:t>MAIL OR HAND DELIVER ENTRIES TO:</w:t>
      </w:r>
    </w:p>
    <w:p w14:paraId="430E53D5" w14:textId="77777777" w:rsidR="004332E5" w:rsidRDefault="00621A88">
      <w:pPr>
        <w:jc w:val="center"/>
        <w:rPr>
          <w:rFonts w:ascii="Arial" w:hAnsi="Arial"/>
          <w:lang w:val="en-GB"/>
        </w:rPr>
      </w:pPr>
      <w:r>
        <w:rPr>
          <w:rFonts w:ascii="Arial" w:hAnsi="Arial"/>
          <w:lang w:val="en-GB"/>
        </w:rPr>
        <w:t>Patty LeRoy</w:t>
      </w:r>
    </w:p>
    <w:p w14:paraId="17B2E0D5" w14:textId="21D3F2BF" w:rsidR="004332E5" w:rsidRDefault="00F92665">
      <w:pPr>
        <w:widowControl/>
        <w:jc w:val="center"/>
        <w:rPr>
          <w:rFonts w:ascii="Arial" w:hAnsi="Arial"/>
          <w:lang w:val="en-GB"/>
        </w:rPr>
      </w:pPr>
      <w:r>
        <w:rPr>
          <w:rFonts w:ascii="Arial" w:hAnsi="Arial"/>
          <w:lang w:val="en-GB"/>
        </w:rPr>
        <w:t>9624 – 82 ST</w:t>
      </w:r>
    </w:p>
    <w:p w14:paraId="446805AC" w14:textId="629D4A3D" w:rsidR="004332E5" w:rsidRDefault="00621A88" w:rsidP="00621A88">
      <w:pPr>
        <w:jc w:val="center"/>
        <w:rPr>
          <w:rFonts w:ascii="Arial" w:hAnsi="Arial"/>
          <w:lang w:val="en-GB"/>
        </w:rPr>
      </w:pPr>
      <w:r>
        <w:rPr>
          <w:rFonts w:ascii="Arial" w:hAnsi="Arial"/>
          <w:lang w:val="en-GB"/>
        </w:rPr>
        <w:t>FORT SASKATCHEWAN</w:t>
      </w:r>
      <w:r w:rsidR="004332E5">
        <w:rPr>
          <w:rFonts w:ascii="Arial" w:hAnsi="Arial"/>
          <w:lang w:val="en-GB"/>
        </w:rPr>
        <w:t xml:space="preserve"> AB   </w:t>
      </w:r>
      <w:r>
        <w:rPr>
          <w:rFonts w:ascii="Arial" w:hAnsi="Arial"/>
          <w:lang w:val="en-GB"/>
        </w:rPr>
        <w:t>T8L 3</w:t>
      </w:r>
      <w:r w:rsidR="00F92665">
        <w:rPr>
          <w:rFonts w:ascii="Arial" w:hAnsi="Arial"/>
          <w:lang w:val="en-GB"/>
        </w:rPr>
        <w:t>J2</w:t>
      </w:r>
    </w:p>
    <w:p w14:paraId="65AE7D76" w14:textId="77777777" w:rsidR="004332E5" w:rsidRDefault="004332E5" w:rsidP="00621A88">
      <w:pPr>
        <w:jc w:val="center"/>
        <w:rPr>
          <w:rFonts w:ascii="Arial" w:hAnsi="Arial"/>
          <w:lang w:val="en-GB"/>
        </w:rPr>
      </w:pPr>
      <w:r>
        <w:rPr>
          <w:rFonts w:ascii="Arial" w:hAnsi="Arial"/>
          <w:lang w:val="en-GB"/>
        </w:rPr>
        <w:t xml:space="preserve">Phone (780) </w:t>
      </w:r>
      <w:r w:rsidR="00067607">
        <w:rPr>
          <w:rFonts w:ascii="Arial" w:hAnsi="Arial" w:cs="Arial"/>
          <w:snapToGrid/>
          <w:szCs w:val="24"/>
        </w:rPr>
        <w:t>916-7529</w:t>
      </w:r>
    </w:p>
    <w:p w14:paraId="720FF9DF" w14:textId="77777777" w:rsidR="004332E5" w:rsidRPr="00FE3459" w:rsidRDefault="008B6651">
      <w:pPr>
        <w:jc w:val="center"/>
        <w:rPr>
          <w:rFonts w:ascii="Arial" w:hAnsi="Arial"/>
          <w:b/>
          <w:lang w:val="en-GB"/>
        </w:rPr>
      </w:pPr>
      <w:r w:rsidRPr="00FE3459">
        <w:rPr>
          <w:rFonts w:ascii="Arial" w:hAnsi="Arial"/>
          <w:b/>
          <w:lang w:val="en-GB"/>
        </w:rPr>
        <w:t>minpinpatty@gmail.com</w:t>
      </w:r>
    </w:p>
    <w:p w14:paraId="69F1D054" w14:textId="2DB0905B" w:rsidR="004332E5" w:rsidRDefault="00DF33E0">
      <w:pPr>
        <w:jc w:val="center"/>
        <w:rPr>
          <w:rFonts w:ascii="Arial" w:hAnsi="Arial"/>
          <w:lang w:val="en-GB"/>
        </w:rPr>
      </w:pPr>
      <w:proofErr w:type="spellStart"/>
      <w:r>
        <w:rPr>
          <w:rFonts w:ascii="Arial" w:hAnsi="Arial"/>
          <w:lang w:val="en-GB"/>
        </w:rPr>
        <w:t>Etransfers</w:t>
      </w:r>
      <w:proofErr w:type="spellEnd"/>
      <w:r>
        <w:rPr>
          <w:rFonts w:ascii="Arial" w:hAnsi="Arial"/>
          <w:lang w:val="en-GB"/>
        </w:rPr>
        <w:t xml:space="preserve"> accepted – see information on Page 3</w:t>
      </w:r>
    </w:p>
    <w:p w14:paraId="7CD20B24" w14:textId="77777777" w:rsidR="008F3AA6" w:rsidRDefault="004332E5">
      <w:pPr>
        <w:jc w:val="center"/>
        <w:rPr>
          <w:rFonts w:ascii="Arial" w:hAnsi="Arial"/>
          <w:lang w:val="en-GB"/>
        </w:rPr>
      </w:pPr>
      <w:r>
        <w:rPr>
          <w:rFonts w:ascii="Arial" w:hAnsi="Arial"/>
          <w:lang w:val="en-GB"/>
        </w:rPr>
        <w:t>All cheques payable to:  Fort Saskatchewan &amp; Area Canine Association</w:t>
      </w:r>
    </w:p>
    <w:p w14:paraId="2102621C" w14:textId="77777777" w:rsidR="008E32CC" w:rsidRPr="008E32CC" w:rsidRDefault="008E32CC" w:rsidP="008E32CC">
      <w:pPr>
        <w:pStyle w:val="NoSpacing"/>
        <w:jc w:val="center"/>
        <w:rPr>
          <w:rFonts w:ascii="Arial" w:hAnsi="Arial" w:cs="Arial"/>
          <w:sz w:val="24"/>
          <w:szCs w:val="24"/>
        </w:rPr>
      </w:pPr>
    </w:p>
    <w:p w14:paraId="737A93BA" w14:textId="617D85F5" w:rsidR="008E32CC" w:rsidRDefault="008E32CC" w:rsidP="008E32CC">
      <w:pPr>
        <w:jc w:val="center"/>
        <w:rPr>
          <w:rFonts w:ascii="Arial" w:hAnsi="Arial" w:cs="Arial"/>
          <w:b/>
          <w:szCs w:val="24"/>
          <w:lang w:val="en-GB"/>
        </w:rPr>
      </w:pPr>
      <w:r>
        <w:rPr>
          <w:rFonts w:ascii="Arial" w:hAnsi="Arial" w:cs="Arial"/>
          <w:b/>
          <w:color w:val="FF0000"/>
          <w:szCs w:val="24"/>
          <w:lang w:val="en-GB"/>
        </w:rPr>
        <w:t>****</w:t>
      </w:r>
      <w:r w:rsidRPr="008E32CC">
        <w:rPr>
          <w:rFonts w:ascii="Arial" w:hAnsi="Arial" w:cs="Arial"/>
          <w:b/>
          <w:color w:val="FF0000"/>
          <w:szCs w:val="24"/>
          <w:lang w:val="en-GB"/>
        </w:rPr>
        <w:t xml:space="preserve">In order to receive the </w:t>
      </w:r>
      <w:r>
        <w:rPr>
          <w:rFonts w:ascii="Arial" w:hAnsi="Arial" w:cs="Arial"/>
          <w:b/>
          <w:color w:val="FF0000"/>
          <w:szCs w:val="24"/>
          <w:lang w:val="en-GB"/>
        </w:rPr>
        <w:t>EARLY BIRD</w:t>
      </w:r>
      <w:r w:rsidRPr="008E32CC">
        <w:rPr>
          <w:rFonts w:ascii="Arial" w:hAnsi="Arial" w:cs="Arial"/>
          <w:b/>
          <w:color w:val="FF0000"/>
          <w:szCs w:val="24"/>
          <w:lang w:val="en-GB"/>
        </w:rPr>
        <w:t xml:space="preserve"> rate</w:t>
      </w:r>
      <w:r w:rsidRPr="008E32CC">
        <w:rPr>
          <w:rFonts w:ascii="Arial" w:hAnsi="Arial" w:cs="Arial"/>
          <w:b/>
          <w:szCs w:val="24"/>
          <w:lang w:val="en-GB"/>
        </w:rPr>
        <w:t xml:space="preserve">:  Entries must be </w:t>
      </w:r>
      <w:r w:rsidRPr="00E40C04">
        <w:rPr>
          <w:rFonts w:ascii="Arial" w:hAnsi="Arial" w:cs="Arial"/>
          <w:b/>
          <w:szCs w:val="24"/>
          <w:u w:val="single"/>
          <w:lang w:val="en-GB"/>
        </w:rPr>
        <w:t xml:space="preserve">received </w:t>
      </w:r>
      <w:r w:rsidRPr="008E32CC">
        <w:rPr>
          <w:rFonts w:ascii="Arial" w:hAnsi="Arial" w:cs="Arial"/>
          <w:b/>
          <w:szCs w:val="24"/>
          <w:lang w:val="en-GB"/>
        </w:rPr>
        <w:t xml:space="preserve">no later than </w:t>
      </w:r>
      <w:r w:rsidRPr="008E32CC">
        <w:rPr>
          <w:rFonts w:ascii="Arial" w:hAnsi="Arial" w:cs="Arial"/>
          <w:b/>
          <w:szCs w:val="24"/>
          <w:lang w:val="en-GB"/>
        </w:rPr>
        <w:br/>
      </w:r>
      <w:r w:rsidR="003A1FB6">
        <w:rPr>
          <w:rFonts w:ascii="Arial" w:hAnsi="Arial" w:cs="Arial"/>
          <w:b/>
          <w:color w:val="FF0000"/>
          <w:szCs w:val="24"/>
          <w:lang w:val="en-GB"/>
        </w:rPr>
        <w:t>FEBURARY</w:t>
      </w:r>
      <w:r w:rsidR="00A27DE5">
        <w:rPr>
          <w:rFonts w:ascii="Arial" w:hAnsi="Arial" w:cs="Arial"/>
          <w:b/>
          <w:color w:val="FF0000"/>
          <w:szCs w:val="24"/>
          <w:lang w:val="en-GB"/>
        </w:rPr>
        <w:t xml:space="preserve"> </w:t>
      </w:r>
      <w:r w:rsidR="003A1FB6">
        <w:rPr>
          <w:rFonts w:ascii="Arial" w:hAnsi="Arial" w:cs="Arial"/>
          <w:b/>
          <w:color w:val="FF0000"/>
          <w:szCs w:val="24"/>
          <w:lang w:val="en-GB"/>
        </w:rPr>
        <w:t>26</w:t>
      </w:r>
      <w:r w:rsidR="00002290">
        <w:rPr>
          <w:rFonts w:ascii="Arial" w:hAnsi="Arial" w:cs="Arial"/>
          <w:b/>
          <w:color w:val="FF0000"/>
          <w:szCs w:val="24"/>
          <w:lang w:val="en-GB"/>
        </w:rPr>
        <w:t>, 202</w:t>
      </w:r>
      <w:r w:rsidR="003A1FB6">
        <w:rPr>
          <w:rFonts w:ascii="Arial" w:hAnsi="Arial" w:cs="Arial"/>
          <w:b/>
          <w:color w:val="FF0000"/>
          <w:szCs w:val="24"/>
          <w:lang w:val="en-GB"/>
        </w:rPr>
        <w:t>4</w:t>
      </w:r>
      <w:r w:rsidRPr="008E32CC">
        <w:rPr>
          <w:rFonts w:ascii="Arial" w:hAnsi="Arial" w:cs="Arial"/>
          <w:b/>
          <w:szCs w:val="24"/>
          <w:lang w:val="en-GB"/>
        </w:rPr>
        <w:t xml:space="preserve"> at </w:t>
      </w:r>
      <w:r w:rsidR="00B80606">
        <w:rPr>
          <w:rFonts w:ascii="Arial" w:hAnsi="Arial" w:cs="Arial"/>
          <w:b/>
          <w:szCs w:val="24"/>
          <w:lang w:val="en-GB"/>
        </w:rPr>
        <w:t>9</w:t>
      </w:r>
      <w:r w:rsidRPr="008E32CC">
        <w:rPr>
          <w:rFonts w:ascii="Arial" w:hAnsi="Arial" w:cs="Arial"/>
          <w:b/>
          <w:szCs w:val="24"/>
          <w:lang w:val="en-GB"/>
        </w:rPr>
        <w:t>:00 p.m.</w:t>
      </w:r>
      <w:r w:rsidRPr="008E32CC">
        <w:rPr>
          <w:rFonts w:ascii="Arial" w:hAnsi="Arial" w:cs="Arial"/>
          <w:b/>
          <w:color w:val="FF0000"/>
          <w:szCs w:val="24"/>
          <w:lang w:val="en-GB"/>
        </w:rPr>
        <w:t xml:space="preserve"> ****</w:t>
      </w:r>
    </w:p>
    <w:p w14:paraId="40823251" w14:textId="77777777" w:rsidR="008E32CC" w:rsidRPr="008E32CC" w:rsidRDefault="008E32CC" w:rsidP="008E32CC">
      <w:pPr>
        <w:jc w:val="center"/>
        <w:rPr>
          <w:rFonts w:ascii="Arial" w:hAnsi="Arial" w:cs="Arial"/>
          <w:b/>
          <w:szCs w:val="24"/>
          <w:lang w:val="en-GB"/>
        </w:rPr>
      </w:pPr>
    </w:p>
    <w:p w14:paraId="5DD12F0E" w14:textId="0E6AB7DB" w:rsidR="008E32CC" w:rsidRDefault="008E32CC" w:rsidP="008E32CC">
      <w:pPr>
        <w:jc w:val="center"/>
        <w:rPr>
          <w:rFonts w:ascii="Arial" w:hAnsi="Arial" w:cs="Arial"/>
          <w:b/>
          <w:color w:val="FF0000"/>
          <w:szCs w:val="24"/>
          <w:u w:val="single"/>
          <w:lang w:val="en-GB"/>
        </w:rPr>
      </w:pPr>
      <w:r w:rsidRPr="008E32CC">
        <w:rPr>
          <w:rFonts w:ascii="Arial" w:hAnsi="Arial" w:cs="Arial"/>
          <w:b/>
          <w:color w:val="FF0000"/>
          <w:szCs w:val="24"/>
          <w:u w:val="single"/>
          <w:lang w:val="en-GB"/>
        </w:rPr>
        <w:t xml:space="preserve">CLOSING DATE:  </w:t>
      </w:r>
      <w:r w:rsidR="003A1FB6" w:rsidRPr="003A1FB6">
        <w:rPr>
          <w:rFonts w:ascii="Arial" w:hAnsi="Arial" w:cs="Arial"/>
          <w:b/>
          <w:color w:val="FF0000"/>
          <w:szCs w:val="24"/>
          <w:u w:val="single"/>
          <w:lang w:val="en-GB"/>
        </w:rPr>
        <w:t xml:space="preserve">FEBURARY </w:t>
      </w:r>
      <w:r w:rsidR="003A1FB6" w:rsidRPr="003A1FB6">
        <w:rPr>
          <w:rFonts w:ascii="Arial" w:hAnsi="Arial" w:cs="Arial"/>
          <w:b/>
          <w:color w:val="FF0000"/>
          <w:szCs w:val="24"/>
          <w:u w:val="single"/>
          <w:lang w:val="en-GB"/>
        </w:rPr>
        <w:t>28</w:t>
      </w:r>
      <w:r w:rsidR="003A1FB6" w:rsidRPr="003A1FB6">
        <w:rPr>
          <w:rFonts w:ascii="Arial" w:hAnsi="Arial" w:cs="Arial"/>
          <w:b/>
          <w:color w:val="FF0000"/>
          <w:szCs w:val="24"/>
          <w:u w:val="single"/>
          <w:lang w:val="en-GB"/>
        </w:rPr>
        <w:t>, 2024</w:t>
      </w:r>
      <w:r w:rsidR="003A1FB6" w:rsidRPr="008E32CC">
        <w:rPr>
          <w:rFonts w:ascii="Arial" w:hAnsi="Arial" w:cs="Arial"/>
          <w:b/>
          <w:szCs w:val="24"/>
          <w:lang w:val="en-GB"/>
        </w:rPr>
        <w:t xml:space="preserve"> </w:t>
      </w:r>
      <w:r w:rsidRPr="00BD6FDC">
        <w:rPr>
          <w:rFonts w:ascii="Arial" w:hAnsi="Arial" w:cs="Arial"/>
          <w:b/>
          <w:color w:val="FF0000"/>
          <w:szCs w:val="24"/>
          <w:u w:val="single"/>
          <w:lang w:val="en-GB"/>
        </w:rPr>
        <w:t>OR</w:t>
      </w:r>
      <w:r w:rsidRPr="008E32CC">
        <w:rPr>
          <w:rFonts w:ascii="Arial" w:hAnsi="Arial" w:cs="Arial"/>
          <w:b/>
          <w:color w:val="FF0000"/>
          <w:szCs w:val="24"/>
          <w:u w:val="single"/>
          <w:lang w:val="en-GB"/>
        </w:rPr>
        <w:t xml:space="preserve"> WHEN LIMIT IS REACHED</w:t>
      </w:r>
    </w:p>
    <w:p w14:paraId="3D071FED" w14:textId="77777777" w:rsidR="00B75E2E" w:rsidRPr="008E32CC" w:rsidRDefault="00B75E2E" w:rsidP="008E32CC">
      <w:pPr>
        <w:jc w:val="center"/>
        <w:rPr>
          <w:rFonts w:ascii="Arial" w:hAnsi="Arial" w:cs="Arial"/>
          <w:b/>
          <w:color w:val="FF0000"/>
          <w:szCs w:val="24"/>
          <w:u w:val="single"/>
          <w:lang w:val="en-GB"/>
        </w:rPr>
      </w:pPr>
      <w:r>
        <w:rPr>
          <w:rFonts w:ascii="Arial" w:hAnsi="Arial" w:cs="Arial"/>
          <w:b/>
          <w:color w:val="FF0000"/>
          <w:szCs w:val="24"/>
          <w:u w:val="single"/>
          <w:lang w:val="en-GB"/>
        </w:rPr>
        <w:t>Day of Show entries will be accepted if limit is not reached</w:t>
      </w:r>
    </w:p>
    <w:p w14:paraId="556099E4" w14:textId="77777777" w:rsidR="004332E5" w:rsidRDefault="004332E5">
      <w:pPr>
        <w:jc w:val="center"/>
        <w:rPr>
          <w:rFonts w:ascii="Arial" w:hAnsi="Arial"/>
          <w:lang w:val="en-GB"/>
        </w:rPr>
      </w:pPr>
    </w:p>
    <w:p w14:paraId="7AB93796" w14:textId="0493C86C" w:rsidR="004332E5" w:rsidRDefault="004332E5" w:rsidP="0006728C">
      <w:pPr>
        <w:jc w:val="center"/>
        <w:rPr>
          <w:rFonts w:ascii="Arial" w:hAnsi="Arial"/>
          <w:sz w:val="20"/>
          <w:lang w:val="en-GB"/>
        </w:rPr>
      </w:pPr>
      <w:r>
        <w:rPr>
          <w:rFonts w:ascii="Arial" w:hAnsi="Arial"/>
          <w:sz w:val="22"/>
          <w:lang w:val="en-GB"/>
        </w:rPr>
        <w:t xml:space="preserve">The show precincts will be defined as: </w:t>
      </w:r>
      <w:r w:rsidR="00854B57">
        <w:rPr>
          <w:rFonts w:ascii="Arial" w:hAnsi="Arial"/>
          <w:sz w:val="22"/>
          <w:lang w:val="en-GB"/>
        </w:rPr>
        <w:t xml:space="preserve">10’ from the ring at </w:t>
      </w:r>
      <w:r w:rsidR="004A33F0">
        <w:rPr>
          <w:rFonts w:ascii="Arial" w:hAnsi="Arial"/>
          <w:sz w:val="22"/>
          <w:lang w:val="en-GB"/>
        </w:rPr>
        <w:t xml:space="preserve">Dynamo </w:t>
      </w:r>
      <w:proofErr w:type="spellStart"/>
      <w:r w:rsidR="004A33F0">
        <w:rPr>
          <w:rFonts w:ascii="Arial" w:hAnsi="Arial"/>
          <w:sz w:val="22"/>
          <w:lang w:val="en-GB"/>
        </w:rPr>
        <w:t>Dog</w:t>
      </w:r>
      <w:r w:rsidR="006D33BA">
        <w:rPr>
          <w:rFonts w:ascii="Arial" w:hAnsi="Arial"/>
          <w:sz w:val="22"/>
          <w:lang w:val="en-GB"/>
        </w:rPr>
        <w:t>s</w:t>
      </w:r>
      <w:r w:rsidR="004A33F0">
        <w:rPr>
          <w:rFonts w:ascii="Arial" w:hAnsi="Arial"/>
          <w:sz w:val="22"/>
          <w:lang w:val="en-GB"/>
        </w:rPr>
        <w:t>port</w:t>
      </w:r>
      <w:proofErr w:type="spellEnd"/>
      <w:r w:rsidR="00703308">
        <w:rPr>
          <w:rFonts w:ascii="Arial" w:hAnsi="Arial"/>
          <w:sz w:val="22"/>
          <w:lang w:val="en-GB"/>
        </w:rPr>
        <w:t xml:space="preserve"> Training Hall, Edmonton, AB</w:t>
      </w:r>
    </w:p>
    <w:p w14:paraId="2E966D4E" w14:textId="77777777" w:rsidR="004332E5" w:rsidRDefault="004332E5">
      <w:pPr>
        <w:pStyle w:val="BodyText"/>
      </w:pPr>
      <w:r>
        <w:t>Permission has been granted by the Canadian Kennel Club for the holding of this event under Canadian Kennel Club Rules and Regulations.</w:t>
      </w:r>
    </w:p>
    <w:p w14:paraId="5BEC0DE5" w14:textId="77777777" w:rsidR="004332E5" w:rsidRDefault="004332E5">
      <w:pPr>
        <w:rPr>
          <w:rFonts w:ascii="Arial" w:hAnsi="Arial"/>
          <w:sz w:val="20"/>
          <w:lang w:val="en-GB"/>
        </w:rPr>
      </w:pPr>
    </w:p>
    <w:p w14:paraId="09DDEBC0" w14:textId="77777777" w:rsidR="004332E5" w:rsidRDefault="004332E5">
      <w:pPr>
        <w:rPr>
          <w:rFonts w:ascii="Arial" w:hAnsi="Arial"/>
          <w:sz w:val="20"/>
          <w:lang w:val="en-GB"/>
        </w:rPr>
      </w:pPr>
    </w:p>
    <w:p w14:paraId="21A9EB42" w14:textId="77777777" w:rsidR="004332E5" w:rsidRDefault="004332E5">
      <w:pPr>
        <w:rPr>
          <w:rFonts w:ascii="Arial" w:hAnsi="Arial"/>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4680"/>
        <w:gridCol w:w="4680"/>
        <w:gridCol w:w="360"/>
      </w:tblGrid>
      <w:tr w:rsidR="00762BD4" w14:paraId="64F1583C" w14:textId="77777777" w:rsidTr="00565CBE">
        <w:tc>
          <w:tcPr>
            <w:tcW w:w="9720" w:type="dxa"/>
            <w:gridSpan w:val="3"/>
          </w:tcPr>
          <w:p w14:paraId="0EB319E6" w14:textId="77777777" w:rsidR="00762BD4" w:rsidRDefault="00762BD4" w:rsidP="00565CBE">
            <w:pPr>
              <w:rPr>
                <w:rFonts w:ascii="Arial" w:hAnsi="Arial"/>
                <w:sz w:val="22"/>
                <w:lang w:val="en-GB"/>
              </w:rPr>
            </w:pPr>
            <w:smartTag w:uri="urn:schemas-microsoft-com:office:smarttags" w:element="place">
              <w:smartTag w:uri="urn:schemas-microsoft-com:office:smarttags" w:element="PlaceType">
                <w:r>
                  <w:rPr>
                    <w:rFonts w:ascii="Arial" w:hAnsi="Arial"/>
                    <w:b/>
                    <w:sz w:val="22"/>
                    <w:lang w:val="en-GB"/>
                  </w:rPr>
                  <w:t>FORT</w:t>
                </w:r>
              </w:smartTag>
              <w:r>
                <w:rPr>
                  <w:rFonts w:ascii="Arial" w:hAnsi="Arial"/>
                  <w:b/>
                  <w:sz w:val="22"/>
                  <w:lang w:val="en-GB"/>
                </w:rPr>
                <w:t xml:space="preserve"> </w:t>
              </w:r>
              <w:smartTag w:uri="urn:schemas-microsoft-com:office:smarttags" w:element="PlaceName">
                <w:r>
                  <w:rPr>
                    <w:rFonts w:ascii="Arial" w:hAnsi="Arial"/>
                    <w:b/>
                    <w:sz w:val="22"/>
                    <w:lang w:val="en-GB"/>
                  </w:rPr>
                  <w:t>SASKATCHEWAN</w:t>
                </w:r>
              </w:smartTag>
            </w:smartTag>
            <w:r>
              <w:rPr>
                <w:rFonts w:ascii="Arial" w:hAnsi="Arial"/>
                <w:b/>
                <w:sz w:val="22"/>
                <w:lang w:val="en-GB"/>
              </w:rPr>
              <w:t xml:space="preserve"> AND AREA CANINE ASSOCIATION</w:t>
            </w:r>
          </w:p>
          <w:p w14:paraId="07F534A5" w14:textId="77777777" w:rsidR="00762BD4" w:rsidRDefault="00762BD4" w:rsidP="00565CBE">
            <w:pPr>
              <w:spacing w:after="58"/>
              <w:rPr>
                <w:rFonts w:ascii="Arial" w:hAnsi="Arial"/>
                <w:sz w:val="22"/>
                <w:lang w:val="en-GB"/>
              </w:rPr>
            </w:pPr>
          </w:p>
        </w:tc>
      </w:tr>
      <w:tr w:rsidR="00762BD4" w14:paraId="37341E33" w14:textId="77777777" w:rsidTr="00565CBE">
        <w:trPr>
          <w:gridAfter w:val="1"/>
          <w:wAfter w:w="360" w:type="dxa"/>
        </w:trPr>
        <w:tc>
          <w:tcPr>
            <w:tcW w:w="4680" w:type="dxa"/>
          </w:tcPr>
          <w:p w14:paraId="19D2DBC7" w14:textId="77777777" w:rsidR="00762BD4" w:rsidRDefault="00762BD4" w:rsidP="00565CBE">
            <w:pPr>
              <w:spacing w:line="120" w:lineRule="exact"/>
              <w:rPr>
                <w:rFonts w:ascii="Arial" w:hAnsi="Arial"/>
                <w:sz w:val="22"/>
                <w:lang w:val="en-GB"/>
              </w:rPr>
            </w:pPr>
          </w:p>
          <w:p w14:paraId="49461CF0" w14:textId="60B8A540" w:rsidR="00762BD4" w:rsidRDefault="000846D8" w:rsidP="00565CBE">
            <w:pPr>
              <w:rPr>
                <w:rFonts w:ascii="Arial" w:hAnsi="Arial"/>
                <w:sz w:val="22"/>
                <w:lang w:val="en-GB"/>
              </w:rPr>
            </w:pPr>
            <w:r>
              <w:rPr>
                <w:rFonts w:ascii="Arial" w:hAnsi="Arial"/>
                <w:b/>
                <w:sz w:val="22"/>
                <w:lang w:val="en-GB"/>
              </w:rPr>
              <w:t>202</w:t>
            </w:r>
            <w:r w:rsidR="003A1FB6">
              <w:rPr>
                <w:rFonts w:ascii="Arial" w:hAnsi="Arial"/>
                <w:b/>
                <w:sz w:val="22"/>
                <w:lang w:val="en-GB"/>
              </w:rPr>
              <w:t>4</w:t>
            </w:r>
            <w:r w:rsidR="00762BD4">
              <w:rPr>
                <w:rFonts w:ascii="Arial" w:hAnsi="Arial"/>
                <w:b/>
                <w:sz w:val="22"/>
                <w:lang w:val="en-GB"/>
              </w:rPr>
              <w:t xml:space="preserve"> Executive</w:t>
            </w:r>
          </w:p>
          <w:p w14:paraId="21D0ED25" w14:textId="212E58C8" w:rsidR="00762BD4" w:rsidRDefault="00762BD4" w:rsidP="00565CBE">
            <w:pPr>
              <w:rPr>
                <w:rFonts w:ascii="Arial" w:hAnsi="Arial"/>
                <w:sz w:val="22"/>
                <w:lang w:val="en-GB"/>
              </w:rPr>
            </w:pPr>
            <w:r>
              <w:rPr>
                <w:rFonts w:ascii="Arial" w:hAnsi="Arial"/>
                <w:sz w:val="22"/>
                <w:lang w:val="en-GB"/>
              </w:rPr>
              <w:t xml:space="preserve">President: </w:t>
            </w:r>
            <w:r w:rsidR="00F30FCC">
              <w:rPr>
                <w:rFonts w:ascii="Arial" w:hAnsi="Arial"/>
                <w:sz w:val="22"/>
                <w:lang w:val="en-GB"/>
              </w:rPr>
              <w:t xml:space="preserve">Gail </w:t>
            </w:r>
            <w:proofErr w:type="spellStart"/>
            <w:r w:rsidR="00F30FCC">
              <w:rPr>
                <w:rFonts w:ascii="Arial" w:hAnsi="Arial"/>
                <w:sz w:val="22"/>
                <w:lang w:val="en-GB"/>
              </w:rPr>
              <w:t>Kamitomo</w:t>
            </w:r>
            <w:proofErr w:type="spellEnd"/>
          </w:p>
          <w:p w14:paraId="672662A1" w14:textId="77777777" w:rsidR="00762BD4" w:rsidRDefault="00762BD4" w:rsidP="00565CBE">
            <w:pPr>
              <w:rPr>
                <w:rFonts w:ascii="Arial" w:hAnsi="Arial"/>
                <w:sz w:val="22"/>
                <w:lang w:val="en-GB"/>
              </w:rPr>
            </w:pPr>
            <w:r>
              <w:rPr>
                <w:rFonts w:ascii="Arial" w:hAnsi="Arial"/>
                <w:sz w:val="22"/>
                <w:lang w:val="en-GB"/>
              </w:rPr>
              <w:t>Vice President:</w:t>
            </w:r>
            <w:r w:rsidR="00EC6F2E">
              <w:rPr>
                <w:rFonts w:ascii="Arial" w:hAnsi="Arial"/>
                <w:sz w:val="22"/>
                <w:lang w:val="en-GB"/>
              </w:rPr>
              <w:t xml:space="preserve">  Michele Stade</w:t>
            </w:r>
            <w:r>
              <w:rPr>
                <w:rFonts w:ascii="Arial" w:hAnsi="Arial"/>
                <w:sz w:val="22"/>
                <w:lang w:val="en-GB"/>
              </w:rPr>
              <w:t xml:space="preserve"> </w:t>
            </w:r>
          </w:p>
          <w:p w14:paraId="46A2B18D" w14:textId="77777777" w:rsidR="00762BD4" w:rsidRDefault="00762BD4" w:rsidP="00565CBE">
            <w:pPr>
              <w:rPr>
                <w:rFonts w:ascii="Arial" w:hAnsi="Arial"/>
                <w:sz w:val="22"/>
                <w:lang w:val="en-GB"/>
              </w:rPr>
            </w:pPr>
            <w:r>
              <w:rPr>
                <w:rFonts w:ascii="Arial" w:hAnsi="Arial"/>
                <w:sz w:val="22"/>
                <w:lang w:val="en-GB"/>
              </w:rPr>
              <w:t>Secretary: Sandi Maday</w:t>
            </w:r>
          </w:p>
          <w:p w14:paraId="6A8239C0" w14:textId="77777777" w:rsidR="00762BD4" w:rsidRDefault="00762BD4" w:rsidP="00EC6F2E">
            <w:pPr>
              <w:spacing w:after="58"/>
              <w:rPr>
                <w:rFonts w:ascii="Arial" w:hAnsi="Arial"/>
                <w:sz w:val="22"/>
                <w:lang w:val="en-GB"/>
              </w:rPr>
            </w:pPr>
            <w:r>
              <w:rPr>
                <w:rFonts w:ascii="Arial" w:hAnsi="Arial"/>
                <w:sz w:val="22"/>
                <w:lang w:val="en-GB"/>
              </w:rPr>
              <w:t xml:space="preserve">Treasurer: </w:t>
            </w:r>
            <w:r w:rsidR="00EC6F2E">
              <w:rPr>
                <w:rFonts w:ascii="Arial" w:hAnsi="Arial"/>
                <w:sz w:val="22"/>
                <w:lang w:val="en-GB"/>
              </w:rPr>
              <w:t>Patty LeRoy</w:t>
            </w:r>
          </w:p>
        </w:tc>
        <w:tc>
          <w:tcPr>
            <w:tcW w:w="4680" w:type="dxa"/>
          </w:tcPr>
          <w:p w14:paraId="20EE5830" w14:textId="77777777" w:rsidR="00762BD4" w:rsidRDefault="00762BD4" w:rsidP="00565CBE">
            <w:pPr>
              <w:spacing w:line="120" w:lineRule="exact"/>
              <w:rPr>
                <w:rFonts w:ascii="Arial" w:hAnsi="Arial"/>
                <w:sz w:val="22"/>
                <w:lang w:val="en-GB"/>
              </w:rPr>
            </w:pPr>
          </w:p>
          <w:p w14:paraId="72B9F051" w14:textId="77777777" w:rsidR="00762BD4" w:rsidRDefault="00762BD4" w:rsidP="00565CBE">
            <w:pPr>
              <w:rPr>
                <w:rFonts w:ascii="Arial" w:hAnsi="Arial"/>
                <w:sz w:val="22"/>
                <w:lang w:val="en-GB"/>
              </w:rPr>
            </w:pPr>
            <w:r>
              <w:rPr>
                <w:rFonts w:ascii="Arial" w:hAnsi="Arial"/>
                <w:b/>
                <w:sz w:val="22"/>
                <w:lang w:val="en-GB"/>
              </w:rPr>
              <w:t>Trial Committee</w:t>
            </w:r>
          </w:p>
          <w:p w14:paraId="62454D2F" w14:textId="77777777" w:rsidR="00762BD4" w:rsidRDefault="00762BD4" w:rsidP="00565CBE">
            <w:pPr>
              <w:rPr>
                <w:rFonts w:ascii="Arial" w:hAnsi="Arial"/>
                <w:sz w:val="22"/>
                <w:lang w:val="en-GB"/>
              </w:rPr>
            </w:pPr>
            <w:r>
              <w:rPr>
                <w:rFonts w:ascii="Arial" w:hAnsi="Arial"/>
                <w:sz w:val="22"/>
                <w:lang w:val="en-GB"/>
              </w:rPr>
              <w:t xml:space="preserve">Trial Superintendent: </w:t>
            </w:r>
            <w:proofErr w:type="spellStart"/>
            <w:r w:rsidR="00BD6FDC">
              <w:rPr>
                <w:rFonts w:ascii="Arial" w:hAnsi="Arial"/>
                <w:sz w:val="22"/>
                <w:lang w:val="en-GB"/>
              </w:rPr>
              <w:t>Guillaine</w:t>
            </w:r>
            <w:proofErr w:type="spellEnd"/>
            <w:r w:rsidR="00BD6FDC">
              <w:rPr>
                <w:rFonts w:ascii="Arial" w:hAnsi="Arial"/>
                <w:sz w:val="22"/>
                <w:lang w:val="en-GB"/>
              </w:rPr>
              <w:t xml:space="preserve"> Anderson</w:t>
            </w:r>
          </w:p>
          <w:p w14:paraId="17AEE45C" w14:textId="77777777" w:rsidR="00762BD4" w:rsidRDefault="00762BD4" w:rsidP="00565CBE">
            <w:pPr>
              <w:rPr>
                <w:rFonts w:ascii="Arial" w:hAnsi="Arial"/>
                <w:sz w:val="22"/>
                <w:lang w:val="en-GB"/>
              </w:rPr>
            </w:pPr>
            <w:r>
              <w:rPr>
                <w:rFonts w:ascii="Arial" w:hAnsi="Arial"/>
                <w:sz w:val="22"/>
                <w:lang w:val="en-GB"/>
              </w:rPr>
              <w:t>Trial Secretary: Patty LeRoy</w:t>
            </w:r>
          </w:p>
          <w:p w14:paraId="2B7B608F" w14:textId="77777777" w:rsidR="00762BD4" w:rsidRDefault="00762BD4" w:rsidP="00565CBE">
            <w:pPr>
              <w:rPr>
                <w:rFonts w:ascii="Arial" w:hAnsi="Arial"/>
                <w:sz w:val="22"/>
                <w:lang w:val="en-GB"/>
              </w:rPr>
            </w:pPr>
          </w:p>
        </w:tc>
      </w:tr>
    </w:tbl>
    <w:p w14:paraId="6577529B" w14:textId="77777777" w:rsidR="00762BD4" w:rsidRDefault="00762BD4" w:rsidP="00762BD4">
      <w:pPr>
        <w:jc w:val="both"/>
        <w:rPr>
          <w:rFonts w:ascii="Arial" w:hAnsi="Arial"/>
          <w:sz w:val="22"/>
          <w:lang w:val="en-GB"/>
        </w:rPr>
      </w:pPr>
    </w:p>
    <w:p w14:paraId="2DA8FA79" w14:textId="77777777" w:rsidR="00762BD4" w:rsidRDefault="00762BD4" w:rsidP="00762BD4">
      <w:pPr>
        <w:rPr>
          <w:rFonts w:ascii="Arial" w:hAnsi="Arial"/>
          <w:sz w:val="22"/>
          <w:lang w:val="en-GB"/>
        </w:rPr>
      </w:pPr>
      <w:r>
        <w:rPr>
          <w:rFonts w:ascii="Arial" w:hAnsi="Arial"/>
          <w:b/>
          <w:sz w:val="22"/>
          <w:lang w:val="en-GB"/>
        </w:rPr>
        <w:t>TRIAL COMPLAINTS COMMITTEE</w:t>
      </w:r>
    </w:p>
    <w:p w14:paraId="469DB897" w14:textId="4EA432BB" w:rsidR="00762BD4" w:rsidRDefault="00762BD4" w:rsidP="00762BD4">
      <w:pPr>
        <w:rPr>
          <w:rFonts w:ascii="Arial" w:hAnsi="Arial"/>
          <w:sz w:val="22"/>
          <w:lang w:val="en-GB"/>
        </w:rPr>
      </w:pPr>
      <w:r>
        <w:rPr>
          <w:rFonts w:ascii="Arial" w:hAnsi="Arial"/>
          <w:sz w:val="22"/>
          <w:lang w:val="en-GB"/>
        </w:rPr>
        <w:t xml:space="preserve">Patty LeRoy, </w:t>
      </w:r>
      <w:r w:rsidR="00AB56EC">
        <w:rPr>
          <w:rFonts w:ascii="Arial" w:hAnsi="Arial"/>
          <w:sz w:val="22"/>
          <w:lang w:val="en-GB"/>
        </w:rPr>
        <w:t>Gerri Quinn-</w:t>
      </w:r>
      <w:proofErr w:type="spellStart"/>
      <w:r w:rsidR="00AB56EC">
        <w:rPr>
          <w:rFonts w:ascii="Arial" w:hAnsi="Arial"/>
          <w:sz w:val="22"/>
          <w:lang w:val="en-GB"/>
        </w:rPr>
        <w:t>Kucy</w:t>
      </w:r>
      <w:proofErr w:type="spellEnd"/>
      <w:r>
        <w:rPr>
          <w:rFonts w:ascii="Arial" w:hAnsi="Arial"/>
          <w:sz w:val="22"/>
          <w:lang w:val="en-GB"/>
        </w:rPr>
        <w:t>, Michele Stade</w:t>
      </w:r>
      <w:r w:rsidR="00E476B3">
        <w:rPr>
          <w:rFonts w:ascii="Arial" w:hAnsi="Arial"/>
          <w:sz w:val="22"/>
          <w:lang w:val="en-GB"/>
        </w:rPr>
        <w:t xml:space="preserve">, Gail </w:t>
      </w:r>
      <w:proofErr w:type="spellStart"/>
      <w:r w:rsidR="00E476B3">
        <w:rPr>
          <w:rFonts w:ascii="Arial" w:hAnsi="Arial"/>
          <w:sz w:val="22"/>
          <w:lang w:val="en-GB"/>
        </w:rPr>
        <w:t>Kamitomo</w:t>
      </w:r>
      <w:proofErr w:type="spellEnd"/>
      <w:r w:rsidR="00316F6A">
        <w:rPr>
          <w:rFonts w:ascii="Arial" w:hAnsi="Arial"/>
          <w:sz w:val="22"/>
          <w:lang w:val="en-GB"/>
        </w:rPr>
        <w:t xml:space="preserve"> </w:t>
      </w:r>
      <w:proofErr w:type="spellStart"/>
      <w:r w:rsidR="00BD6FDC">
        <w:rPr>
          <w:rFonts w:ascii="Arial" w:hAnsi="Arial"/>
          <w:sz w:val="22"/>
          <w:lang w:val="en-GB"/>
        </w:rPr>
        <w:t>Guillaine</w:t>
      </w:r>
      <w:proofErr w:type="spellEnd"/>
      <w:r w:rsidR="00BD6FDC">
        <w:rPr>
          <w:rFonts w:ascii="Arial" w:hAnsi="Arial"/>
          <w:sz w:val="22"/>
          <w:lang w:val="en-GB"/>
        </w:rPr>
        <w:t xml:space="preserve"> Anderson</w:t>
      </w:r>
    </w:p>
    <w:p w14:paraId="2BBF6162" w14:textId="77777777" w:rsidR="00762BD4" w:rsidRDefault="00762BD4" w:rsidP="00762BD4">
      <w:pPr>
        <w:rPr>
          <w:rFonts w:ascii="Arial" w:hAnsi="Arial"/>
          <w:sz w:val="22"/>
          <w:lang w:val="en-GB"/>
        </w:rPr>
      </w:pPr>
    </w:p>
    <w:p w14:paraId="6807AEFC" w14:textId="77777777" w:rsidR="00762BD4" w:rsidRDefault="00762BD4" w:rsidP="00762BD4">
      <w:pPr>
        <w:rPr>
          <w:rFonts w:ascii="Arial" w:hAnsi="Arial"/>
          <w:sz w:val="22"/>
          <w:lang w:val="en-GB"/>
        </w:rPr>
      </w:pPr>
      <w:r>
        <w:rPr>
          <w:rFonts w:ascii="Arial" w:hAnsi="Arial"/>
          <w:b/>
          <w:sz w:val="22"/>
          <w:lang w:val="en-GB"/>
        </w:rPr>
        <w:t>CANADIAN KENNEL CLUB, CHIEF EXECUTIVE OFFICER</w:t>
      </w:r>
    </w:p>
    <w:p w14:paraId="09D0F735" w14:textId="7751997C" w:rsidR="00762BD4" w:rsidRPr="00CA0686" w:rsidRDefault="00762BD4" w:rsidP="00762BD4">
      <w:pPr>
        <w:rPr>
          <w:rFonts w:ascii="Arial" w:hAnsi="Arial" w:cs="Arial"/>
          <w:sz w:val="22"/>
          <w:lang w:val="en-GB"/>
        </w:rPr>
      </w:pPr>
      <w:r w:rsidRPr="00CA0686">
        <w:rPr>
          <w:rFonts w:ascii="Arial" w:hAnsi="Arial" w:cs="Arial"/>
          <w:sz w:val="22"/>
          <w:lang w:val="en-GB"/>
        </w:rPr>
        <w:t xml:space="preserve">Mr. </w:t>
      </w:r>
      <w:r w:rsidR="00641915" w:rsidRPr="00CA0686">
        <w:rPr>
          <w:rFonts w:ascii="Arial" w:hAnsi="Arial" w:cs="Arial"/>
          <w:sz w:val="22"/>
          <w:lang w:val="en-GB"/>
        </w:rPr>
        <w:t>Jeff Cornett</w:t>
      </w:r>
      <w:r w:rsidRPr="00CA0686">
        <w:rPr>
          <w:rFonts w:ascii="Arial" w:hAnsi="Arial" w:cs="Arial"/>
          <w:sz w:val="22"/>
          <w:lang w:val="en-GB"/>
        </w:rPr>
        <w:t xml:space="preserve">, CEO, </w:t>
      </w:r>
      <w:r w:rsidR="001D1293" w:rsidRPr="00CA0686">
        <w:rPr>
          <w:rFonts w:ascii="Arial" w:hAnsi="Arial" w:cs="Arial"/>
          <w:sz w:val="22"/>
          <w:lang w:val="en-GB"/>
        </w:rPr>
        <w:t xml:space="preserve">400, 200 Ronson </w:t>
      </w:r>
      <w:proofErr w:type="spellStart"/>
      <w:r w:rsidR="001D1293" w:rsidRPr="00CA0686">
        <w:rPr>
          <w:rFonts w:ascii="Arial" w:hAnsi="Arial" w:cs="Arial"/>
          <w:sz w:val="22"/>
          <w:lang w:val="en-GB"/>
        </w:rPr>
        <w:t>Dr.</w:t>
      </w:r>
      <w:proofErr w:type="spellEnd"/>
      <w:r w:rsidR="001D1293" w:rsidRPr="00CA0686">
        <w:rPr>
          <w:rFonts w:ascii="Arial" w:hAnsi="Arial" w:cs="Arial"/>
          <w:sz w:val="22"/>
          <w:lang w:val="en-GB"/>
        </w:rPr>
        <w:t>,  Etobicoke, ON  M9W 5Z9</w:t>
      </w:r>
      <w:r w:rsidRPr="00CA0686">
        <w:rPr>
          <w:rFonts w:ascii="Arial" w:hAnsi="Arial" w:cs="Arial"/>
          <w:sz w:val="22"/>
          <w:lang w:val="en-GB"/>
        </w:rPr>
        <w:t xml:space="preserve"> (416) 675-5511</w:t>
      </w:r>
    </w:p>
    <w:p w14:paraId="06F5FD53" w14:textId="77777777" w:rsidR="00B00E1C" w:rsidRDefault="00CA0686" w:rsidP="00762BD4">
      <w:pPr>
        <w:rPr>
          <w:rFonts w:ascii="Arial" w:hAnsi="Arial" w:cs="Arial"/>
        </w:rPr>
      </w:pPr>
      <w:r w:rsidRPr="00CA0686">
        <w:rPr>
          <w:rFonts w:ascii="Arial" w:hAnsi="Arial" w:cs="Arial"/>
        </w:rPr>
        <w:t xml:space="preserve">C.K.C. Director for Alberta: Lee Anne Bateman mail to: lee.anne.bateman@gmail.com </w:t>
      </w:r>
    </w:p>
    <w:p w14:paraId="107A0F0E" w14:textId="76C88DD4" w:rsidR="00CA0686" w:rsidRPr="00CA0686" w:rsidRDefault="00CA0686" w:rsidP="00762BD4">
      <w:pPr>
        <w:rPr>
          <w:rFonts w:ascii="Arial" w:hAnsi="Arial" w:cs="Arial"/>
          <w:sz w:val="22"/>
          <w:lang w:val="en-GB"/>
        </w:rPr>
      </w:pPr>
      <w:r w:rsidRPr="00CA0686">
        <w:rPr>
          <w:rFonts w:ascii="Arial" w:hAnsi="Arial" w:cs="Arial"/>
        </w:rPr>
        <w:t>C.K.C. Agility Trial Rep for AB: Sandra L. Maday mail to: smaday@telusplanet.net</w:t>
      </w:r>
    </w:p>
    <w:p w14:paraId="30A850D2" w14:textId="77777777" w:rsidR="00762BD4" w:rsidRDefault="00762BD4" w:rsidP="00762BD4">
      <w:pPr>
        <w:rPr>
          <w:rFonts w:ascii="Arial" w:hAnsi="Arial"/>
          <w:sz w:val="22"/>
          <w:lang w:val="en-GB"/>
        </w:rPr>
      </w:pPr>
    </w:p>
    <w:p w14:paraId="337D7575" w14:textId="77777777" w:rsidR="004332E5" w:rsidRPr="00F86225" w:rsidRDefault="004332E5">
      <w:pPr>
        <w:rPr>
          <w:rFonts w:ascii="Arial" w:hAnsi="Arial"/>
          <w:sz w:val="18"/>
          <w:szCs w:val="18"/>
          <w:lang w:val="en-GB"/>
        </w:rPr>
      </w:pPr>
      <w:r w:rsidRPr="00F86225">
        <w:rPr>
          <w:rFonts w:ascii="Arial" w:hAnsi="Arial"/>
          <w:sz w:val="18"/>
          <w:szCs w:val="18"/>
          <w:lang w:val="en-GB"/>
        </w:rPr>
        <w:t>Attention Foreign Exhibitors:</w:t>
      </w:r>
    </w:p>
    <w:p w14:paraId="6F0FD9E6" w14:textId="77777777" w:rsidR="004332E5" w:rsidRPr="00F86225" w:rsidRDefault="004332E5">
      <w:pPr>
        <w:rPr>
          <w:rFonts w:ascii="Arial" w:hAnsi="Arial"/>
          <w:sz w:val="18"/>
          <w:szCs w:val="18"/>
          <w:lang w:val="en-GB"/>
        </w:rPr>
      </w:pPr>
      <w:r w:rsidRPr="00F86225">
        <w:rPr>
          <w:rFonts w:ascii="Arial" w:hAnsi="Arial"/>
          <w:sz w:val="18"/>
          <w:szCs w:val="18"/>
          <w:lang w:val="en-GB"/>
        </w:rPr>
        <w:t>Entry Payment:  Please note that fees are due and payable in Canadian dollars.  Due to consistently fluctuating currency rates, discounted cheques will not be accepted.  Personal cheques will be accepted; however, they are to be payable in Canadian funds.  If you send a cheque in US funds, it must be made out for the full amount of the entry and no exchange will be refunded to the exhibitor.  Please do not mark cheques “Payable in Canadian Funds” or “At Par”.  They will not be cleared by the banks.  Thank you.</w:t>
      </w:r>
    </w:p>
    <w:p w14:paraId="4E2748EF" w14:textId="77777777" w:rsidR="004332E5" w:rsidRPr="00F86225" w:rsidRDefault="004332E5">
      <w:pPr>
        <w:rPr>
          <w:rFonts w:ascii="Arial" w:hAnsi="Arial"/>
          <w:sz w:val="18"/>
          <w:szCs w:val="18"/>
          <w:lang w:val="en-GB"/>
        </w:rPr>
      </w:pPr>
    </w:p>
    <w:p w14:paraId="5425E6BE" w14:textId="77777777" w:rsidR="004332E5" w:rsidRPr="00F86225" w:rsidRDefault="004332E5">
      <w:pPr>
        <w:rPr>
          <w:rFonts w:ascii="Arial" w:hAnsi="Arial"/>
          <w:sz w:val="18"/>
          <w:szCs w:val="18"/>
          <w:lang w:val="en-GB"/>
        </w:rPr>
      </w:pPr>
      <w:r w:rsidRPr="00F86225">
        <w:rPr>
          <w:rFonts w:ascii="Arial" w:hAnsi="Arial"/>
          <w:sz w:val="18"/>
          <w:szCs w:val="18"/>
          <w:lang w:val="en-GB"/>
        </w:rPr>
        <w:t>Event Registration Numbers:  All dogs that are foreign born and foreign owned and enter Canada for the sole purpose of entering CKC events do not require a CKC registration number but will require an Event Registration Number (ERN).  To obtain and ERN simply mail or fax a copy of the dog’s registration certificate with a cheque, money order or VISA/Mastercard number (expiry date, cardholder’s name and signature) in the amount of $53.50 payable to the Canadian Kennel Club.  This Event Registration Number MUST be applied for within 30 days of the first day of entering a CKC event.  Please forward your request to The Canadian Kennel Club, Shows and Trials Division, 100-89 Skyway Avenue, Etobicoke, Ontario M9W 6R4 Fax (416) 675-6506.</w:t>
      </w:r>
    </w:p>
    <w:p w14:paraId="4D11F2C5" w14:textId="77777777" w:rsidR="004332E5" w:rsidRDefault="004332E5">
      <w:pPr>
        <w:rPr>
          <w:rFonts w:ascii="Arial" w:hAnsi="Arial"/>
          <w:sz w:val="22"/>
          <w:lang w:val="en-GB"/>
        </w:rPr>
      </w:pPr>
    </w:p>
    <w:p w14:paraId="15811F44" w14:textId="11F89299" w:rsidR="00D77094" w:rsidRPr="00F86225" w:rsidRDefault="004332E5">
      <w:pPr>
        <w:rPr>
          <w:rFonts w:ascii="Arial" w:hAnsi="Arial"/>
          <w:sz w:val="22"/>
          <w:lang w:val="en-GB"/>
        </w:rPr>
      </w:pPr>
      <w:r>
        <w:rPr>
          <w:rFonts w:ascii="Arial" w:hAnsi="Arial"/>
          <w:sz w:val="22"/>
          <w:lang w:val="en-GB"/>
        </w:rPr>
        <w:t xml:space="preserve">Exhibitors Please Note:  It is the responsibility of the exhibitor to be familiar with the rules pertaining to the event in which they are competing.  Agility Rules and Regulations Books are available for $5.00 plus GST from the </w:t>
      </w:r>
      <w:r w:rsidR="006C0921">
        <w:rPr>
          <w:rFonts w:ascii="Arial" w:hAnsi="Arial"/>
          <w:sz w:val="22"/>
          <w:lang w:val="en-GB"/>
        </w:rPr>
        <w:t>CKC.</w:t>
      </w:r>
    </w:p>
    <w:p w14:paraId="15992861" w14:textId="77777777" w:rsidR="00D77094" w:rsidRDefault="00D77094" w:rsidP="00D77094">
      <w:pPr>
        <w:spacing w:before="100" w:beforeAutospacing="1" w:after="100" w:afterAutospacing="1"/>
        <w:rPr>
          <w:rFonts w:ascii="Arial" w:hAnsi="Arial"/>
          <w:b/>
          <w:sz w:val="22"/>
          <w:lang w:val="en-GB"/>
        </w:rPr>
      </w:pPr>
      <w:r w:rsidRPr="00D04F4C">
        <w:rPr>
          <w:rFonts w:ascii="Arial" w:hAnsi="Arial"/>
          <w:b/>
          <w:i/>
          <w:color w:val="FF0000"/>
          <w:sz w:val="22"/>
          <w:u w:val="single"/>
          <w:lang w:val="en-GB"/>
        </w:rPr>
        <w:t>PLEASE NOT</w:t>
      </w:r>
      <w:r w:rsidR="00D04F4C" w:rsidRPr="00D04F4C">
        <w:rPr>
          <w:rFonts w:ascii="Arial" w:hAnsi="Arial"/>
          <w:b/>
          <w:i/>
          <w:color w:val="FF0000"/>
          <w:sz w:val="22"/>
          <w:u w:val="single"/>
          <w:lang w:val="en-GB"/>
        </w:rPr>
        <w:t>E</w:t>
      </w:r>
      <w:r w:rsidRPr="00D77094">
        <w:rPr>
          <w:rFonts w:ascii="Arial" w:hAnsi="Arial"/>
          <w:b/>
          <w:color w:val="FF0000"/>
          <w:sz w:val="22"/>
          <w:lang w:val="en-GB"/>
        </w:rPr>
        <w:t xml:space="preserve"> TO ALL </w:t>
      </w:r>
      <w:r w:rsidRPr="00D77094">
        <w:rPr>
          <w:rFonts w:ascii="Arial" w:hAnsi="Arial"/>
          <w:b/>
          <w:color w:val="FF0000"/>
          <w:sz w:val="22"/>
          <w:u w:val="single"/>
          <w:lang w:val="en-GB"/>
        </w:rPr>
        <w:t>NON</w:t>
      </w:r>
      <w:r w:rsidRPr="00D77094">
        <w:rPr>
          <w:rFonts w:ascii="Arial" w:hAnsi="Arial"/>
          <w:b/>
          <w:color w:val="FF0000"/>
          <w:sz w:val="22"/>
          <w:lang w:val="en-GB"/>
        </w:rPr>
        <w:t xml:space="preserve">-MEMBERS OF THE Canadian Kennel Club. </w:t>
      </w:r>
      <w:r w:rsidRPr="00D77094">
        <w:rPr>
          <w:rFonts w:ascii="Arial" w:hAnsi="Arial"/>
          <w:b/>
          <w:sz w:val="22"/>
          <w:lang w:val="en-GB"/>
        </w:rPr>
        <w:t xml:space="preserve"> </w:t>
      </w:r>
    </w:p>
    <w:p w14:paraId="2FAEDF51" w14:textId="77777777" w:rsidR="00D77094" w:rsidRPr="00D77094" w:rsidRDefault="00D77094" w:rsidP="00D77094">
      <w:pPr>
        <w:spacing w:before="100" w:beforeAutospacing="1" w:after="100" w:afterAutospacing="1"/>
        <w:rPr>
          <w:rFonts w:eastAsia="Calibri"/>
          <w:b/>
          <w:color w:val="000000"/>
        </w:rPr>
      </w:pPr>
      <w:r w:rsidRPr="00D77094">
        <w:rPr>
          <w:b/>
          <w:color w:val="000000"/>
        </w:rPr>
        <w:t>There is now a Non-Member Participation Fee effective January 1, 2011.</w:t>
      </w:r>
    </w:p>
    <w:p w14:paraId="62B9E43D" w14:textId="77777777" w:rsidR="008E29E5" w:rsidRPr="00D77094" w:rsidRDefault="008E29E5" w:rsidP="00D77094">
      <w:pPr>
        <w:rPr>
          <w:rFonts w:ascii="Arial" w:hAnsi="Arial" w:cs="Arial"/>
          <w:b/>
          <w:color w:val="000000"/>
        </w:rPr>
      </w:pPr>
      <w:r w:rsidRPr="00D77094">
        <w:rPr>
          <w:rFonts w:ascii="Arial" w:hAnsi="Arial" w:cs="Arial"/>
          <w:b/>
          <w:color w:val="000000"/>
          <w:sz w:val="20"/>
        </w:rPr>
        <w:t>Non-member participation fee</w:t>
      </w:r>
    </w:p>
    <w:p w14:paraId="1075F2BF" w14:textId="77777777" w:rsidR="008E29E5" w:rsidRPr="00D77094" w:rsidRDefault="008E29E5" w:rsidP="008E29E5">
      <w:pPr>
        <w:pStyle w:val="Heading4"/>
        <w:rPr>
          <w:rFonts w:ascii="Arial" w:hAnsi="Arial" w:cs="Arial"/>
          <w:color w:val="000000"/>
        </w:rPr>
      </w:pPr>
      <w:r w:rsidRPr="00D77094">
        <w:rPr>
          <w:rFonts w:ascii="Arial" w:hAnsi="Arial" w:cs="Arial"/>
          <w:color w:val="000000"/>
          <w:sz w:val="20"/>
          <w:szCs w:val="20"/>
        </w:rPr>
        <w:t>a)</w:t>
      </w:r>
      <w:r w:rsidRPr="00D77094">
        <w:rPr>
          <w:rFonts w:ascii="Arial" w:hAnsi="Arial" w:cs="Arial"/>
          <w:color w:val="000000"/>
          <w:sz w:val="14"/>
          <w:szCs w:val="14"/>
        </w:rPr>
        <w:t xml:space="preserve">     </w:t>
      </w:r>
      <w:r w:rsidRPr="00D77094">
        <w:rPr>
          <w:rFonts w:ascii="Arial" w:hAnsi="Arial" w:cs="Arial"/>
          <w:color w:val="000000"/>
          <w:sz w:val="20"/>
          <w:szCs w:val="20"/>
        </w:rPr>
        <w:t>An annual non-member participation fee for awards and titles will be charged to a Canadian non-member of CKC.  The fee will match the ERN fee.</w:t>
      </w:r>
    </w:p>
    <w:p w14:paraId="17EE4329" w14:textId="77777777" w:rsidR="008E29E5" w:rsidRPr="00D77094" w:rsidRDefault="008E29E5" w:rsidP="008E29E5">
      <w:pPr>
        <w:pStyle w:val="Heading4"/>
        <w:rPr>
          <w:rFonts w:ascii="Arial" w:hAnsi="Arial" w:cs="Arial"/>
          <w:color w:val="000000"/>
        </w:rPr>
      </w:pPr>
      <w:r w:rsidRPr="00D77094">
        <w:rPr>
          <w:rFonts w:ascii="Arial" w:hAnsi="Arial" w:cs="Arial"/>
          <w:color w:val="000000"/>
          <w:sz w:val="20"/>
          <w:szCs w:val="20"/>
        </w:rPr>
        <w:t>b)</w:t>
      </w:r>
      <w:r w:rsidRPr="00D77094">
        <w:rPr>
          <w:rFonts w:ascii="Arial" w:hAnsi="Arial" w:cs="Arial"/>
          <w:color w:val="000000"/>
          <w:sz w:val="14"/>
          <w:szCs w:val="14"/>
        </w:rPr>
        <w:t xml:space="preserve">    </w:t>
      </w:r>
      <w:r w:rsidRPr="00D77094">
        <w:rPr>
          <w:rFonts w:ascii="Arial" w:hAnsi="Arial" w:cs="Arial"/>
          <w:color w:val="000000"/>
          <w:sz w:val="20"/>
          <w:szCs w:val="20"/>
        </w:rPr>
        <w:t>In order to protect the awards/titles earned, the non-member will have a choice either to become a CKC member or to pay the non-member participation fee.  Failure to comply within 30 days of notification will cause all awards and titles to be cancelled.</w:t>
      </w:r>
    </w:p>
    <w:p w14:paraId="2A933118" w14:textId="77777777" w:rsidR="008E29E5" w:rsidRPr="00D77094" w:rsidRDefault="008E29E5" w:rsidP="008E29E5">
      <w:pPr>
        <w:pStyle w:val="Heading4"/>
        <w:rPr>
          <w:rFonts w:ascii="Arial" w:hAnsi="Arial" w:cs="Arial"/>
          <w:color w:val="000000"/>
        </w:rPr>
      </w:pPr>
      <w:r w:rsidRPr="00D77094">
        <w:rPr>
          <w:rFonts w:ascii="Arial" w:hAnsi="Arial" w:cs="Arial"/>
          <w:color w:val="000000"/>
          <w:sz w:val="20"/>
          <w:szCs w:val="20"/>
        </w:rPr>
        <w:t>c)</w:t>
      </w:r>
      <w:r w:rsidRPr="00D77094">
        <w:rPr>
          <w:rFonts w:ascii="Arial" w:hAnsi="Arial" w:cs="Arial"/>
          <w:color w:val="000000"/>
          <w:sz w:val="14"/>
          <w:szCs w:val="14"/>
        </w:rPr>
        <w:t xml:space="preserve">     </w:t>
      </w:r>
      <w:r w:rsidRPr="00D77094">
        <w:rPr>
          <w:rFonts w:ascii="Arial" w:hAnsi="Arial" w:cs="Arial"/>
          <w:color w:val="000000"/>
          <w:sz w:val="20"/>
          <w:szCs w:val="20"/>
        </w:rPr>
        <w:t>The Premium List must carry a note stating that these fees apply only to dogs wholly owned by non-CKC members and are not applicable to CKC members.”</w:t>
      </w:r>
    </w:p>
    <w:p w14:paraId="6BCF3E35" w14:textId="77777777" w:rsidR="004332E5" w:rsidRDefault="004332E5">
      <w:pPr>
        <w:rPr>
          <w:rFonts w:ascii="Arial" w:hAnsi="Arial"/>
          <w:b/>
          <w:sz w:val="22"/>
          <w:lang w:val="en-GB"/>
        </w:rPr>
      </w:pPr>
    </w:p>
    <w:p w14:paraId="356223BD" w14:textId="77777777" w:rsidR="00F86225" w:rsidRPr="00B80606" w:rsidRDefault="00F86225" w:rsidP="00F86225">
      <w:pPr>
        <w:jc w:val="both"/>
        <w:rPr>
          <w:rFonts w:ascii="Arial" w:hAnsi="Arial"/>
          <w:sz w:val="16"/>
          <w:szCs w:val="16"/>
          <w:lang w:val="en-GB"/>
        </w:rPr>
      </w:pPr>
      <w:r w:rsidRPr="00B80606">
        <w:rPr>
          <w:rFonts w:ascii="Arial" w:hAnsi="Arial"/>
          <w:b/>
          <w:sz w:val="16"/>
          <w:szCs w:val="16"/>
          <w:lang w:val="en-GB"/>
        </w:rPr>
        <w:t>GENERAL INFORMATION:</w:t>
      </w:r>
    </w:p>
    <w:p w14:paraId="1101DCFC" w14:textId="77777777" w:rsidR="00F86225" w:rsidRPr="00B80606" w:rsidRDefault="00F86225" w:rsidP="00F86225">
      <w:pPr>
        <w:tabs>
          <w:tab w:val="left" w:pos="-1440"/>
          <w:tab w:val="left" w:pos="-720"/>
          <w:tab w:val="left" w:pos="540"/>
          <w:tab w:val="left" w:pos="5040"/>
        </w:tabs>
        <w:ind w:left="540" w:hanging="540"/>
        <w:jc w:val="both"/>
        <w:rPr>
          <w:rFonts w:ascii="Arial" w:hAnsi="Arial"/>
          <w:sz w:val="16"/>
          <w:szCs w:val="16"/>
          <w:lang w:val="en-GB"/>
        </w:rPr>
      </w:pPr>
      <w:r w:rsidRPr="00B80606">
        <w:rPr>
          <w:rFonts w:ascii="Arial" w:hAnsi="Arial"/>
          <w:sz w:val="16"/>
          <w:szCs w:val="16"/>
          <w:lang w:val="en-GB"/>
        </w:rPr>
        <w:t>1.</w:t>
      </w:r>
      <w:r w:rsidRPr="00B80606">
        <w:rPr>
          <w:rFonts w:ascii="Arial" w:hAnsi="Arial"/>
          <w:sz w:val="16"/>
          <w:szCs w:val="16"/>
          <w:lang w:val="en-GB"/>
        </w:rPr>
        <w:tab/>
        <w:t>ENTRY FEES SHALL NOT BE REFUNDED AFTER THE CLOSING DATE in the event that a dog is absent, disqualified, excused by Veterinarian or Judge, or barred from competition by action of Trial Committee, or because it has been entered incorrectly.  If because of riot, civil disturbance, or other acts beyond the control of the Club, it is impossible to open or complete the show, no refund of entry will be made.  Overpayments will not be refunded.</w:t>
      </w:r>
    </w:p>
    <w:p w14:paraId="0F87626D" w14:textId="77777777" w:rsidR="00F86225" w:rsidRPr="00B80606" w:rsidRDefault="00F86225" w:rsidP="00F86225">
      <w:pPr>
        <w:tabs>
          <w:tab w:val="left" w:pos="-1440"/>
          <w:tab w:val="left" w:pos="-720"/>
          <w:tab w:val="left" w:pos="540"/>
          <w:tab w:val="left" w:pos="5040"/>
        </w:tabs>
        <w:ind w:left="540" w:hanging="540"/>
        <w:jc w:val="both"/>
        <w:rPr>
          <w:rFonts w:ascii="Arial" w:hAnsi="Arial"/>
          <w:sz w:val="16"/>
          <w:szCs w:val="16"/>
          <w:lang w:val="en-GB"/>
        </w:rPr>
      </w:pPr>
      <w:r w:rsidRPr="00B80606">
        <w:rPr>
          <w:rFonts w:ascii="Arial" w:hAnsi="Arial"/>
          <w:sz w:val="16"/>
          <w:szCs w:val="16"/>
          <w:lang w:val="en-GB"/>
        </w:rPr>
        <w:t>2.</w:t>
      </w:r>
      <w:r w:rsidRPr="00B80606">
        <w:rPr>
          <w:rFonts w:ascii="Arial" w:hAnsi="Arial"/>
          <w:sz w:val="16"/>
          <w:szCs w:val="16"/>
          <w:lang w:val="en-GB"/>
        </w:rPr>
        <w:tab/>
        <w:t>ENTRY FEES WILL BE REFUNDED WHEN A BITCH ENTERED IN AGILITY COMES INTO SEASON after entry of the bitch has been submitted if a Veterinarian's certificate, (certifying that the bitch was in season within the ten-day period preceding the trial), is delivered to the Trial Secretary on or before the date of the trial.</w:t>
      </w:r>
    </w:p>
    <w:p w14:paraId="57D7AFE3" w14:textId="77777777" w:rsidR="00F86225" w:rsidRPr="00B80606" w:rsidRDefault="00F86225" w:rsidP="00F86225">
      <w:pPr>
        <w:numPr>
          <w:ilvl w:val="0"/>
          <w:numId w:val="2"/>
        </w:numPr>
        <w:tabs>
          <w:tab w:val="left" w:pos="-1440"/>
          <w:tab w:val="left" w:pos="-720"/>
          <w:tab w:val="left" w:pos="5040"/>
        </w:tabs>
        <w:ind w:left="547" w:hanging="547"/>
        <w:jc w:val="both"/>
        <w:rPr>
          <w:rFonts w:ascii="Arial" w:hAnsi="Arial"/>
          <w:sz w:val="16"/>
          <w:szCs w:val="16"/>
          <w:lang w:val="en-GB"/>
        </w:rPr>
      </w:pPr>
      <w:r w:rsidRPr="00B80606">
        <w:rPr>
          <w:rFonts w:ascii="Arial" w:hAnsi="Arial"/>
          <w:sz w:val="16"/>
          <w:szCs w:val="16"/>
          <w:lang w:val="en-GB"/>
        </w:rPr>
        <w:t xml:space="preserve">ENTRIES WILL BE ACKNOWLEDGED AFTER CLOSING DATE.  Judging schedules will be </w:t>
      </w:r>
      <w:r>
        <w:rPr>
          <w:rFonts w:ascii="Arial" w:hAnsi="Arial"/>
          <w:sz w:val="16"/>
          <w:szCs w:val="16"/>
          <w:lang w:val="en-GB"/>
        </w:rPr>
        <w:t>e</w:t>
      </w:r>
      <w:r w:rsidRPr="00B80606">
        <w:rPr>
          <w:rFonts w:ascii="Arial" w:hAnsi="Arial"/>
          <w:sz w:val="16"/>
          <w:szCs w:val="16"/>
          <w:lang w:val="en-GB"/>
        </w:rPr>
        <w:t>mailed.</w:t>
      </w:r>
    </w:p>
    <w:p w14:paraId="08836B77" w14:textId="77777777" w:rsidR="00F86225" w:rsidRPr="00B80606" w:rsidRDefault="00F86225" w:rsidP="00F86225">
      <w:pPr>
        <w:numPr>
          <w:ilvl w:val="0"/>
          <w:numId w:val="2"/>
        </w:numPr>
        <w:tabs>
          <w:tab w:val="left" w:pos="-1440"/>
          <w:tab w:val="left" w:pos="-720"/>
          <w:tab w:val="left" w:pos="540"/>
          <w:tab w:val="left" w:pos="5040"/>
        </w:tabs>
        <w:jc w:val="both"/>
        <w:rPr>
          <w:rFonts w:ascii="Arial" w:hAnsi="Arial"/>
          <w:sz w:val="16"/>
          <w:szCs w:val="16"/>
          <w:lang w:val="en-GB"/>
        </w:rPr>
      </w:pPr>
      <w:r w:rsidRPr="00B80606">
        <w:rPr>
          <w:rFonts w:ascii="Arial" w:hAnsi="Arial"/>
          <w:sz w:val="16"/>
          <w:szCs w:val="16"/>
          <w:lang w:val="en-GB"/>
        </w:rPr>
        <w:t xml:space="preserve">Dogs must be exercised in designated areas ONLY.  </w:t>
      </w:r>
    </w:p>
    <w:p w14:paraId="34BE5919" w14:textId="77777777" w:rsidR="00F86225" w:rsidRPr="00B80606" w:rsidRDefault="00F86225" w:rsidP="00F86225">
      <w:pPr>
        <w:pStyle w:val="BodyTextIndent"/>
        <w:numPr>
          <w:ilvl w:val="0"/>
          <w:numId w:val="2"/>
        </w:numPr>
        <w:rPr>
          <w:sz w:val="16"/>
          <w:szCs w:val="16"/>
        </w:rPr>
      </w:pPr>
      <w:r w:rsidRPr="00B80606">
        <w:rPr>
          <w:sz w:val="16"/>
          <w:szCs w:val="16"/>
        </w:rPr>
        <w:t>An exhibitor has the right to withdraw an entry.  This Notice of Withdrawal must be in writing and received by the Show Secretary on or before the official closing date and time as published in the Premium List.  (Canada Kennel Club Dog Show Rules, Chapter 13, Section 13.6.1).</w:t>
      </w:r>
    </w:p>
    <w:p w14:paraId="056CD5A6" w14:textId="77777777" w:rsidR="00F86225" w:rsidRPr="00B80606" w:rsidRDefault="00F86225" w:rsidP="00F86225">
      <w:pPr>
        <w:pStyle w:val="BodyTextIndent"/>
        <w:numPr>
          <w:ilvl w:val="0"/>
          <w:numId w:val="2"/>
        </w:numPr>
        <w:rPr>
          <w:sz w:val="16"/>
          <w:szCs w:val="16"/>
        </w:rPr>
      </w:pPr>
      <w:r w:rsidRPr="00B80606">
        <w:rPr>
          <w:sz w:val="16"/>
          <w:szCs w:val="16"/>
        </w:rPr>
        <w:t xml:space="preserve">Only dogs officially entered in the Agility Trials are permitted within the precincts of the trial. </w:t>
      </w:r>
    </w:p>
    <w:p w14:paraId="3B4CF24F" w14:textId="77777777" w:rsidR="00F86225" w:rsidRPr="00B80606" w:rsidRDefault="00F86225" w:rsidP="00F86225">
      <w:pPr>
        <w:pStyle w:val="BodyTextIndent"/>
        <w:tabs>
          <w:tab w:val="clear" w:pos="540"/>
        </w:tabs>
        <w:rPr>
          <w:sz w:val="16"/>
          <w:szCs w:val="16"/>
        </w:rPr>
      </w:pPr>
    </w:p>
    <w:p w14:paraId="7337951E" w14:textId="081CBF84" w:rsidR="004332E5" w:rsidRDefault="004332E5">
      <w:pPr>
        <w:rPr>
          <w:rFonts w:ascii="Arial" w:hAnsi="Arial"/>
          <w:b/>
          <w:sz w:val="22"/>
          <w:lang w:val="en-GB"/>
        </w:rPr>
      </w:pPr>
    </w:p>
    <w:p w14:paraId="36608DBF" w14:textId="77777777" w:rsidR="009B36FE" w:rsidRDefault="009B36FE" w:rsidP="00AC69A3">
      <w:pPr>
        <w:rPr>
          <w:rFonts w:ascii="Arial" w:hAnsi="Arial" w:cs="Arial"/>
          <w:b/>
          <w:sz w:val="22"/>
          <w:szCs w:val="22"/>
        </w:rPr>
      </w:pPr>
    </w:p>
    <w:p w14:paraId="59BDC916" w14:textId="77777777" w:rsidR="00F86225" w:rsidRDefault="00F86225" w:rsidP="00AC69A3">
      <w:pPr>
        <w:rPr>
          <w:rFonts w:ascii="Arial" w:hAnsi="Arial" w:cs="Arial"/>
          <w:b/>
          <w:sz w:val="22"/>
          <w:szCs w:val="22"/>
        </w:rPr>
      </w:pPr>
    </w:p>
    <w:p w14:paraId="312A96F4" w14:textId="5606B0E9" w:rsidR="00AC69A3" w:rsidRPr="00487BCC" w:rsidRDefault="00AC69A3" w:rsidP="00AC69A3">
      <w:pPr>
        <w:rPr>
          <w:rFonts w:ascii="Arial" w:hAnsi="Arial" w:cs="Arial"/>
          <w:b/>
          <w:sz w:val="22"/>
          <w:szCs w:val="22"/>
        </w:rPr>
      </w:pPr>
      <w:r w:rsidRPr="00487BCC">
        <w:rPr>
          <w:rFonts w:ascii="Arial" w:hAnsi="Arial" w:cs="Arial"/>
          <w:b/>
          <w:sz w:val="22"/>
          <w:szCs w:val="22"/>
        </w:rPr>
        <w:t>ENTRY FEES (Canadian Dollars, GST included)</w:t>
      </w:r>
    </w:p>
    <w:p w14:paraId="49EDDBD1" w14:textId="77777777" w:rsidR="0047583C" w:rsidRPr="00487BCC" w:rsidRDefault="0047583C" w:rsidP="00AC69A3">
      <w:pPr>
        <w:rPr>
          <w:rFonts w:ascii="Arial" w:hAnsi="Arial" w:cs="Arial"/>
          <w:b/>
          <w:i/>
          <w:color w:val="FF0000"/>
          <w:sz w:val="22"/>
          <w:szCs w:val="22"/>
        </w:rPr>
      </w:pPr>
      <w:r w:rsidRPr="00487BCC">
        <w:rPr>
          <w:rFonts w:ascii="Arial" w:hAnsi="Arial" w:cs="Arial"/>
          <w:b/>
          <w:i/>
          <w:color w:val="FF0000"/>
          <w:sz w:val="22"/>
          <w:szCs w:val="22"/>
        </w:rPr>
        <w:t>NEW FEE SCHEDULE:</w:t>
      </w:r>
    </w:p>
    <w:p w14:paraId="4516BE36" w14:textId="569A3CE8" w:rsidR="0047583C" w:rsidRPr="00487BCC" w:rsidRDefault="0047583C" w:rsidP="00AC69A3">
      <w:pPr>
        <w:rPr>
          <w:rFonts w:ascii="Arial" w:hAnsi="Arial" w:cs="Arial"/>
          <w:b/>
          <w:color w:val="FF0000"/>
          <w:sz w:val="22"/>
          <w:szCs w:val="22"/>
          <w:u w:val="single"/>
        </w:rPr>
      </w:pPr>
      <w:r w:rsidRPr="00487BCC">
        <w:rPr>
          <w:rFonts w:ascii="Arial" w:hAnsi="Arial" w:cs="Arial"/>
          <w:b/>
          <w:color w:val="FF0000"/>
          <w:sz w:val="22"/>
          <w:szCs w:val="22"/>
          <w:u w:val="single"/>
        </w:rPr>
        <w:t xml:space="preserve">FOR EARLY BIRD RATE (entries received before </w:t>
      </w:r>
      <w:r w:rsidR="003A1FB6">
        <w:rPr>
          <w:rFonts w:ascii="Arial" w:hAnsi="Arial" w:cs="Arial"/>
          <w:b/>
          <w:color w:val="FF0000"/>
          <w:sz w:val="22"/>
          <w:szCs w:val="22"/>
          <w:u w:val="single"/>
        </w:rPr>
        <w:t>February 26, 2024</w:t>
      </w:r>
      <w:r w:rsidRPr="00487BCC">
        <w:rPr>
          <w:rFonts w:ascii="Arial" w:hAnsi="Arial" w:cs="Arial"/>
          <w:b/>
          <w:color w:val="FF0000"/>
          <w:sz w:val="22"/>
          <w:szCs w:val="22"/>
          <w:u w:val="single"/>
        </w:rPr>
        <w:t>)</w:t>
      </w:r>
    </w:p>
    <w:p w14:paraId="148BFCEE" w14:textId="77777777" w:rsidR="0047583C" w:rsidRDefault="0047583C" w:rsidP="0047583C">
      <w:pPr>
        <w:rPr>
          <w:rFonts w:ascii="Arial" w:hAnsi="Arial" w:cs="Arial"/>
          <w:sz w:val="20"/>
        </w:rPr>
      </w:pPr>
    </w:p>
    <w:p w14:paraId="5972EBBC" w14:textId="58051E2B" w:rsidR="0047583C" w:rsidRPr="00B80606" w:rsidRDefault="0081318C" w:rsidP="0047583C">
      <w:pPr>
        <w:rPr>
          <w:rFonts w:ascii="Arial" w:hAnsi="Arial" w:cs="Arial"/>
          <w:b/>
          <w:sz w:val="22"/>
          <w:szCs w:val="22"/>
        </w:rPr>
      </w:pPr>
      <w:r>
        <w:rPr>
          <w:rFonts w:ascii="Arial" w:hAnsi="Arial" w:cs="Arial"/>
          <w:noProof/>
          <w:sz w:val="20"/>
          <w:lang w:eastAsia="zh-TW"/>
        </w:rPr>
        <mc:AlternateContent>
          <mc:Choice Requires="wps">
            <w:drawing>
              <wp:anchor distT="0" distB="0" distL="114300" distR="114300" simplePos="0" relativeHeight="251663360" behindDoc="0" locked="0" layoutInCell="1" allowOverlap="1" wp14:anchorId="2C215AB2" wp14:editId="1A338C7D">
                <wp:simplePos x="0" y="0"/>
                <wp:positionH relativeFrom="margin">
                  <wp:align>right</wp:align>
                </wp:positionH>
                <wp:positionV relativeFrom="paragraph">
                  <wp:posOffset>192405</wp:posOffset>
                </wp:positionV>
                <wp:extent cx="2726690" cy="1590040"/>
                <wp:effectExtent l="19050" t="19050" r="27940" b="101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590040"/>
                        </a:xfrm>
                        <a:prstGeom prst="rect">
                          <a:avLst/>
                        </a:prstGeom>
                        <a:solidFill>
                          <a:srgbClr val="FFFFFF"/>
                        </a:solidFill>
                        <a:ln w="38100" cmpd="dbl">
                          <a:solidFill>
                            <a:srgbClr val="000000"/>
                          </a:solidFill>
                          <a:miter lim="800000"/>
                          <a:headEnd/>
                          <a:tailEnd/>
                        </a:ln>
                      </wps:spPr>
                      <wps:txbx>
                        <w:txbxContent>
                          <w:p w14:paraId="50688765" w14:textId="77777777" w:rsidR="00CA0686" w:rsidRDefault="00CA0686" w:rsidP="00CA0686">
                            <w:pPr>
                              <w:jc w:val="center"/>
                              <w:rPr>
                                <w:rFonts w:ascii="Arial" w:hAnsi="Arial" w:cs="Arial"/>
                                <w:b/>
                                <w:sz w:val="22"/>
                                <w:szCs w:val="22"/>
                              </w:rPr>
                            </w:pPr>
                            <w:r>
                              <w:rPr>
                                <w:rFonts w:ascii="Arial" w:hAnsi="Arial" w:cs="Arial"/>
                                <w:b/>
                                <w:sz w:val="22"/>
                                <w:szCs w:val="22"/>
                              </w:rPr>
                              <w:t>ETRANSFERS:</w:t>
                            </w:r>
                          </w:p>
                          <w:p w14:paraId="26C2B6ED" w14:textId="451EF9F8" w:rsidR="0014074D" w:rsidRPr="00257957" w:rsidRDefault="0014074D" w:rsidP="0014074D">
                            <w:pPr>
                              <w:rPr>
                                <w:rFonts w:ascii="Arial" w:hAnsi="Arial" w:cs="Arial"/>
                                <w:b/>
                                <w:sz w:val="22"/>
                                <w:szCs w:val="22"/>
                              </w:rPr>
                            </w:pPr>
                            <w:r w:rsidRPr="00257957">
                              <w:rPr>
                                <w:rFonts w:ascii="Arial" w:hAnsi="Arial" w:cs="Arial"/>
                                <w:b/>
                                <w:sz w:val="22"/>
                                <w:szCs w:val="22"/>
                              </w:rPr>
                              <w:t xml:space="preserve">Scanned entries with payment made by </w:t>
                            </w:r>
                            <w:proofErr w:type="spellStart"/>
                            <w:r w:rsidRPr="00257957">
                              <w:rPr>
                                <w:rFonts w:ascii="Arial" w:hAnsi="Arial" w:cs="Arial"/>
                                <w:b/>
                                <w:sz w:val="22"/>
                                <w:szCs w:val="22"/>
                              </w:rPr>
                              <w:t>eTransfer</w:t>
                            </w:r>
                            <w:proofErr w:type="spellEnd"/>
                            <w:r w:rsidRPr="00257957">
                              <w:rPr>
                                <w:rFonts w:ascii="Arial" w:hAnsi="Arial" w:cs="Arial"/>
                                <w:b/>
                                <w:sz w:val="22"/>
                                <w:szCs w:val="22"/>
                              </w:rPr>
                              <w:t xml:space="preserve"> will be accepted.  Entry is not considered received until </w:t>
                            </w:r>
                            <w:proofErr w:type="spellStart"/>
                            <w:r w:rsidRPr="00257957">
                              <w:rPr>
                                <w:rFonts w:ascii="Arial" w:hAnsi="Arial" w:cs="Arial"/>
                                <w:b/>
                                <w:sz w:val="22"/>
                                <w:szCs w:val="22"/>
                              </w:rPr>
                              <w:t>eTransfer</w:t>
                            </w:r>
                            <w:proofErr w:type="spellEnd"/>
                            <w:r w:rsidRPr="00257957">
                              <w:rPr>
                                <w:rFonts w:ascii="Arial" w:hAnsi="Arial" w:cs="Arial"/>
                                <w:b/>
                                <w:sz w:val="22"/>
                                <w:szCs w:val="22"/>
                              </w:rPr>
                              <w:t xml:space="preserve"> is accepted.  </w:t>
                            </w:r>
                            <w:proofErr w:type="spellStart"/>
                            <w:r w:rsidRPr="00257957">
                              <w:rPr>
                                <w:rFonts w:ascii="Arial" w:hAnsi="Arial" w:cs="Arial"/>
                                <w:b/>
                                <w:sz w:val="22"/>
                                <w:szCs w:val="22"/>
                              </w:rPr>
                              <w:t>eTransfer</w:t>
                            </w:r>
                            <w:proofErr w:type="spellEnd"/>
                            <w:r w:rsidRPr="00257957">
                              <w:rPr>
                                <w:rFonts w:ascii="Arial" w:hAnsi="Arial" w:cs="Arial"/>
                                <w:b/>
                                <w:sz w:val="22"/>
                                <w:szCs w:val="22"/>
                              </w:rPr>
                              <w:t xml:space="preserve"> to be sent to ‘minpinpatty@gmail.com’ with Security question of ‘What event’ and answer is ‘Agility’</w:t>
                            </w:r>
                          </w:p>
                          <w:p w14:paraId="16F05CB2" w14:textId="77777777" w:rsidR="0014074D" w:rsidRDefault="0014074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C215AB2" id="_x0000_t202" coordsize="21600,21600" o:spt="202" path="m,l,21600r21600,l21600,xe">
                <v:stroke joinstyle="miter"/>
                <v:path gradientshapeok="t" o:connecttype="rect"/>
              </v:shapetype>
              <v:shape id="Text Box 4" o:spid="_x0000_s1026" type="#_x0000_t202" style="position:absolute;margin-left:163.5pt;margin-top:15.15pt;width:214.7pt;height:125.2pt;z-index:251663360;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" strokeweight="3pt">
                <v:stroke linestyle="thinThin"/>
                <v:textbox style="mso-fit-shape-to-text:t">
                  <w:txbxContent>
                    <w:p w14:paraId="50688765" w14:textId="77777777" w:rsidR="00CA0686" w:rsidRDefault="00CA0686" w:rsidP="00CA0686">
                      <w:pPr>
                        <w:jc w:val="center"/>
                        <w:rPr>
                          <w:rFonts w:ascii="Arial" w:hAnsi="Arial" w:cs="Arial"/>
                          <w:b/>
                          <w:sz w:val="22"/>
                          <w:szCs w:val="22"/>
                        </w:rPr>
                      </w:pPr>
                      <w:r>
                        <w:rPr>
                          <w:rFonts w:ascii="Arial" w:hAnsi="Arial" w:cs="Arial"/>
                          <w:b/>
                          <w:sz w:val="22"/>
                          <w:szCs w:val="22"/>
                        </w:rPr>
                        <w:t>ETRANSFERS:</w:t>
                      </w:r>
                    </w:p>
                    <w:p w14:paraId="26C2B6ED" w14:textId="451EF9F8" w:rsidR="0014074D" w:rsidRPr="00257957" w:rsidRDefault="0014074D" w:rsidP="0014074D">
                      <w:pPr>
                        <w:rPr>
                          <w:rFonts w:ascii="Arial" w:hAnsi="Arial" w:cs="Arial"/>
                          <w:b/>
                          <w:sz w:val="22"/>
                          <w:szCs w:val="22"/>
                        </w:rPr>
                      </w:pPr>
                      <w:r w:rsidRPr="00257957">
                        <w:rPr>
                          <w:rFonts w:ascii="Arial" w:hAnsi="Arial" w:cs="Arial"/>
                          <w:b/>
                          <w:sz w:val="22"/>
                          <w:szCs w:val="22"/>
                        </w:rPr>
                        <w:t xml:space="preserve">Scanned entries with payment made by </w:t>
                      </w:r>
                      <w:proofErr w:type="spellStart"/>
                      <w:r w:rsidRPr="00257957">
                        <w:rPr>
                          <w:rFonts w:ascii="Arial" w:hAnsi="Arial" w:cs="Arial"/>
                          <w:b/>
                          <w:sz w:val="22"/>
                          <w:szCs w:val="22"/>
                        </w:rPr>
                        <w:t>eTransfer</w:t>
                      </w:r>
                      <w:proofErr w:type="spellEnd"/>
                      <w:r w:rsidRPr="00257957">
                        <w:rPr>
                          <w:rFonts w:ascii="Arial" w:hAnsi="Arial" w:cs="Arial"/>
                          <w:b/>
                          <w:sz w:val="22"/>
                          <w:szCs w:val="22"/>
                        </w:rPr>
                        <w:t xml:space="preserve"> will be accepted.  Entry is not considered received until </w:t>
                      </w:r>
                      <w:proofErr w:type="spellStart"/>
                      <w:r w:rsidRPr="00257957">
                        <w:rPr>
                          <w:rFonts w:ascii="Arial" w:hAnsi="Arial" w:cs="Arial"/>
                          <w:b/>
                          <w:sz w:val="22"/>
                          <w:szCs w:val="22"/>
                        </w:rPr>
                        <w:t>eTransfer</w:t>
                      </w:r>
                      <w:proofErr w:type="spellEnd"/>
                      <w:r w:rsidRPr="00257957">
                        <w:rPr>
                          <w:rFonts w:ascii="Arial" w:hAnsi="Arial" w:cs="Arial"/>
                          <w:b/>
                          <w:sz w:val="22"/>
                          <w:szCs w:val="22"/>
                        </w:rPr>
                        <w:t xml:space="preserve"> is accepted.  </w:t>
                      </w:r>
                      <w:proofErr w:type="spellStart"/>
                      <w:r w:rsidRPr="00257957">
                        <w:rPr>
                          <w:rFonts w:ascii="Arial" w:hAnsi="Arial" w:cs="Arial"/>
                          <w:b/>
                          <w:sz w:val="22"/>
                          <w:szCs w:val="22"/>
                        </w:rPr>
                        <w:t>eTransfer</w:t>
                      </w:r>
                      <w:proofErr w:type="spellEnd"/>
                      <w:r w:rsidRPr="00257957">
                        <w:rPr>
                          <w:rFonts w:ascii="Arial" w:hAnsi="Arial" w:cs="Arial"/>
                          <w:b/>
                          <w:sz w:val="22"/>
                          <w:szCs w:val="22"/>
                        </w:rPr>
                        <w:t xml:space="preserve"> to be sent to ‘minpinpatty@gmail.com’ with Security question of ‘What event’ and answer is ‘Agility’</w:t>
                      </w:r>
                    </w:p>
                    <w:p w14:paraId="16F05CB2" w14:textId="77777777" w:rsidR="0014074D" w:rsidRDefault="0014074D"/>
                  </w:txbxContent>
                </v:textbox>
                <w10:wrap anchorx="margin"/>
              </v:shape>
            </w:pict>
          </mc:Fallback>
        </mc:AlternateContent>
      </w:r>
      <w:r w:rsidR="0047583C" w:rsidRPr="00B80606">
        <w:rPr>
          <w:rFonts w:ascii="Arial" w:hAnsi="Arial" w:cs="Arial"/>
          <w:b/>
          <w:sz w:val="22"/>
          <w:szCs w:val="22"/>
        </w:rPr>
        <w:t>Take the total number of runs the owner or handler is entering at this trial and calculate your entry fee using the following chart:</w:t>
      </w:r>
    </w:p>
    <w:tbl>
      <w:tblPr>
        <w:tblStyle w:val="TableGrid"/>
        <w:tblW w:w="0" w:type="auto"/>
        <w:tblLook w:val="04A0" w:firstRow="1" w:lastRow="0" w:firstColumn="1" w:lastColumn="0" w:noHBand="0" w:noVBand="1"/>
      </w:tblPr>
      <w:tblGrid>
        <w:gridCol w:w="3681"/>
        <w:gridCol w:w="2410"/>
      </w:tblGrid>
      <w:tr w:rsidR="00586045" w:rsidRPr="005E2C80" w14:paraId="3C26D228" w14:textId="77777777" w:rsidTr="00F4649C">
        <w:tc>
          <w:tcPr>
            <w:tcW w:w="3681" w:type="dxa"/>
          </w:tcPr>
          <w:p w14:paraId="28CA6AC2" w14:textId="77777777" w:rsidR="00586045" w:rsidRPr="005E2C80" w:rsidRDefault="00586045" w:rsidP="009844F8">
            <w:pPr>
              <w:rPr>
                <w:rFonts w:ascii="Arial" w:hAnsi="Arial" w:cs="Arial"/>
                <w:b/>
                <w:sz w:val="22"/>
                <w:szCs w:val="22"/>
              </w:rPr>
            </w:pPr>
            <w:r w:rsidRPr="005E2C80">
              <w:rPr>
                <w:rFonts w:ascii="Arial" w:hAnsi="Arial" w:cs="Arial"/>
                <w:b/>
                <w:sz w:val="22"/>
                <w:szCs w:val="22"/>
              </w:rPr>
              <w:t>Total # Handler runs:</w:t>
            </w:r>
          </w:p>
        </w:tc>
        <w:tc>
          <w:tcPr>
            <w:tcW w:w="2410" w:type="dxa"/>
          </w:tcPr>
          <w:p w14:paraId="786E57AF" w14:textId="77777777" w:rsidR="00586045" w:rsidRPr="005E2C80" w:rsidRDefault="00586045" w:rsidP="009844F8">
            <w:pPr>
              <w:rPr>
                <w:rFonts w:ascii="Arial" w:hAnsi="Arial" w:cs="Arial"/>
                <w:b/>
                <w:sz w:val="22"/>
                <w:szCs w:val="22"/>
              </w:rPr>
            </w:pPr>
            <w:r w:rsidRPr="005E2C80">
              <w:rPr>
                <w:rFonts w:ascii="Arial" w:hAnsi="Arial" w:cs="Arial"/>
                <w:b/>
                <w:sz w:val="22"/>
                <w:szCs w:val="22"/>
              </w:rPr>
              <w:t>Fee</w:t>
            </w:r>
          </w:p>
        </w:tc>
      </w:tr>
      <w:tr w:rsidR="00586045" w:rsidRPr="005E2C80" w14:paraId="19C0E465" w14:textId="77777777" w:rsidTr="00F4649C">
        <w:tc>
          <w:tcPr>
            <w:tcW w:w="3681" w:type="dxa"/>
          </w:tcPr>
          <w:p w14:paraId="38590C7E" w14:textId="77777777" w:rsidR="00586045" w:rsidRPr="005E2C80" w:rsidRDefault="00586045" w:rsidP="009844F8">
            <w:pPr>
              <w:rPr>
                <w:rFonts w:ascii="Arial" w:hAnsi="Arial" w:cs="Arial"/>
                <w:sz w:val="22"/>
                <w:szCs w:val="22"/>
              </w:rPr>
            </w:pPr>
            <w:r w:rsidRPr="005E2C80">
              <w:rPr>
                <w:rFonts w:ascii="Arial" w:hAnsi="Arial" w:cs="Arial"/>
                <w:b/>
                <w:sz w:val="22"/>
                <w:szCs w:val="22"/>
              </w:rPr>
              <w:t>1 - 4 runs</w:t>
            </w:r>
          </w:p>
        </w:tc>
        <w:tc>
          <w:tcPr>
            <w:tcW w:w="2410" w:type="dxa"/>
          </w:tcPr>
          <w:p w14:paraId="4B410DF2" w14:textId="77777777" w:rsidR="00586045" w:rsidRPr="005E2C80" w:rsidRDefault="001D1293" w:rsidP="009844F8">
            <w:pPr>
              <w:rPr>
                <w:rFonts w:ascii="Arial" w:hAnsi="Arial" w:cs="Arial"/>
                <w:sz w:val="22"/>
                <w:szCs w:val="22"/>
              </w:rPr>
            </w:pPr>
            <w:r>
              <w:rPr>
                <w:rFonts w:ascii="Arial" w:hAnsi="Arial" w:cs="Arial"/>
                <w:sz w:val="22"/>
                <w:szCs w:val="22"/>
              </w:rPr>
              <w:t>$20</w:t>
            </w:r>
            <w:r w:rsidR="00586045" w:rsidRPr="005E2C80">
              <w:rPr>
                <w:rFonts w:ascii="Arial" w:hAnsi="Arial" w:cs="Arial"/>
                <w:sz w:val="22"/>
                <w:szCs w:val="22"/>
              </w:rPr>
              <w:t>.00 per run</w:t>
            </w:r>
          </w:p>
        </w:tc>
      </w:tr>
      <w:tr w:rsidR="00586045" w:rsidRPr="005E2C80" w14:paraId="640C3A45" w14:textId="77777777" w:rsidTr="00F4649C">
        <w:tc>
          <w:tcPr>
            <w:tcW w:w="3681" w:type="dxa"/>
          </w:tcPr>
          <w:p w14:paraId="1806A440" w14:textId="77777777" w:rsidR="00586045" w:rsidRPr="005E2C80" w:rsidRDefault="00586045" w:rsidP="009844F8">
            <w:pPr>
              <w:rPr>
                <w:rFonts w:ascii="Arial" w:hAnsi="Arial" w:cs="Arial"/>
                <w:sz w:val="22"/>
                <w:szCs w:val="22"/>
              </w:rPr>
            </w:pPr>
            <w:r w:rsidRPr="005E2C80">
              <w:rPr>
                <w:rFonts w:ascii="Arial" w:hAnsi="Arial" w:cs="Arial"/>
                <w:b/>
                <w:sz w:val="22"/>
                <w:szCs w:val="22"/>
              </w:rPr>
              <w:t>5 - 10 runs</w:t>
            </w:r>
          </w:p>
        </w:tc>
        <w:tc>
          <w:tcPr>
            <w:tcW w:w="2410" w:type="dxa"/>
          </w:tcPr>
          <w:p w14:paraId="51D7EF82" w14:textId="77777777" w:rsidR="00586045" w:rsidRPr="005E2C80" w:rsidRDefault="001D1293" w:rsidP="009844F8">
            <w:pPr>
              <w:rPr>
                <w:rFonts w:ascii="Arial" w:hAnsi="Arial" w:cs="Arial"/>
                <w:sz w:val="22"/>
                <w:szCs w:val="22"/>
              </w:rPr>
            </w:pPr>
            <w:r>
              <w:rPr>
                <w:rFonts w:ascii="Arial" w:hAnsi="Arial" w:cs="Arial"/>
                <w:sz w:val="22"/>
                <w:szCs w:val="22"/>
              </w:rPr>
              <w:t>$19</w:t>
            </w:r>
            <w:r w:rsidR="00586045" w:rsidRPr="005E2C80">
              <w:rPr>
                <w:rFonts w:ascii="Arial" w:hAnsi="Arial" w:cs="Arial"/>
                <w:sz w:val="22"/>
                <w:szCs w:val="22"/>
              </w:rPr>
              <w:t>.00 per run</w:t>
            </w:r>
          </w:p>
        </w:tc>
      </w:tr>
      <w:tr w:rsidR="00586045" w:rsidRPr="005E2C80" w14:paraId="3D2A6D34" w14:textId="77777777" w:rsidTr="00F4649C">
        <w:tc>
          <w:tcPr>
            <w:tcW w:w="3681" w:type="dxa"/>
          </w:tcPr>
          <w:p w14:paraId="4424666C" w14:textId="77777777" w:rsidR="00586045" w:rsidRPr="005E2C80" w:rsidRDefault="00586045" w:rsidP="009844F8">
            <w:pPr>
              <w:rPr>
                <w:rFonts w:ascii="Arial" w:hAnsi="Arial" w:cs="Arial"/>
                <w:sz w:val="22"/>
                <w:szCs w:val="22"/>
              </w:rPr>
            </w:pPr>
            <w:r w:rsidRPr="005E2C80">
              <w:rPr>
                <w:rFonts w:ascii="Arial" w:hAnsi="Arial" w:cs="Arial"/>
                <w:b/>
                <w:sz w:val="22"/>
                <w:szCs w:val="22"/>
              </w:rPr>
              <w:t>11 - 15 runs</w:t>
            </w:r>
          </w:p>
        </w:tc>
        <w:tc>
          <w:tcPr>
            <w:tcW w:w="2410" w:type="dxa"/>
          </w:tcPr>
          <w:p w14:paraId="437A12A7" w14:textId="77777777" w:rsidR="00586045" w:rsidRPr="005E2C80" w:rsidRDefault="001D1293" w:rsidP="009844F8">
            <w:pPr>
              <w:rPr>
                <w:rFonts w:ascii="Arial" w:hAnsi="Arial" w:cs="Arial"/>
                <w:sz w:val="22"/>
                <w:szCs w:val="22"/>
              </w:rPr>
            </w:pPr>
            <w:r>
              <w:rPr>
                <w:rFonts w:ascii="Arial" w:hAnsi="Arial" w:cs="Arial"/>
                <w:sz w:val="22"/>
                <w:szCs w:val="22"/>
              </w:rPr>
              <w:t>$18</w:t>
            </w:r>
            <w:r w:rsidR="00586045" w:rsidRPr="005E2C80">
              <w:rPr>
                <w:rFonts w:ascii="Arial" w:hAnsi="Arial" w:cs="Arial"/>
                <w:sz w:val="22"/>
                <w:szCs w:val="22"/>
              </w:rPr>
              <w:t>.00 per run</w:t>
            </w:r>
          </w:p>
        </w:tc>
      </w:tr>
      <w:tr w:rsidR="00586045" w:rsidRPr="005E2C80" w14:paraId="03182771" w14:textId="77777777" w:rsidTr="00F4649C">
        <w:tc>
          <w:tcPr>
            <w:tcW w:w="3681" w:type="dxa"/>
          </w:tcPr>
          <w:p w14:paraId="1FAC4A3F" w14:textId="77777777" w:rsidR="00586045" w:rsidRPr="005E2C80" w:rsidRDefault="00586045" w:rsidP="009844F8">
            <w:pPr>
              <w:rPr>
                <w:rFonts w:ascii="Arial" w:hAnsi="Arial" w:cs="Arial"/>
                <w:sz w:val="22"/>
                <w:szCs w:val="22"/>
              </w:rPr>
            </w:pPr>
            <w:r w:rsidRPr="005E2C80">
              <w:rPr>
                <w:rFonts w:ascii="Arial" w:hAnsi="Arial" w:cs="Arial"/>
                <w:b/>
                <w:sz w:val="22"/>
                <w:szCs w:val="22"/>
              </w:rPr>
              <w:t>16+ runs</w:t>
            </w:r>
          </w:p>
        </w:tc>
        <w:tc>
          <w:tcPr>
            <w:tcW w:w="2410" w:type="dxa"/>
          </w:tcPr>
          <w:p w14:paraId="2FA90B02" w14:textId="3BDFE7A0" w:rsidR="00F86225" w:rsidRPr="005E2C80" w:rsidRDefault="001D1293" w:rsidP="009844F8">
            <w:pPr>
              <w:rPr>
                <w:rFonts w:ascii="Arial" w:hAnsi="Arial" w:cs="Arial"/>
                <w:sz w:val="22"/>
                <w:szCs w:val="22"/>
              </w:rPr>
            </w:pPr>
            <w:r>
              <w:rPr>
                <w:rFonts w:ascii="Arial" w:hAnsi="Arial" w:cs="Arial"/>
                <w:sz w:val="22"/>
                <w:szCs w:val="22"/>
              </w:rPr>
              <w:t>$16</w:t>
            </w:r>
            <w:r w:rsidR="00586045" w:rsidRPr="005E2C80">
              <w:rPr>
                <w:rFonts w:ascii="Arial" w:hAnsi="Arial" w:cs="Arial"/>
                <w:sz w:val="22"/>
                <w:szCs w:val="22"/>
              </w:rPr>
              <w:t>.00 per run</w:t>
            </w:r>
          </w:p>
        </w:tc>
      </w:tr>
      <w:tr w:rsidR="00F86225" w:rsidRPr="005E2C80" w14:paraId="30890482" w14:textId="77777777" w:rsidTr="00F4649C">
        <w:tc>
          <w:tcPr>
            <w:tcW w:w="3681" w:type="dxa"/>
          </w:tcPr>
          <w:p w14:paraId="451864B1" w14:textId="5DA2075A" w:rsidR="00F86225" w:rsidRPr="005E2C80" w:rsidRDefault="00F86225" w:rsidP="009844F8">
            <w:pPr>
              <w:rPr>
                <w:rFonts w:ascii="Arial" w:hAnsi="Arial" w:cs="Arial"/>
                <w:b/>
                <w:sz w:val="22"/>
                <w:szCs w:val="22"/>
              </w:rPr>
            </w:pPr>
            <w:r>
              <w:rPr>
                <w:rFonts w:ascii="Arial" w:hAnsi="Arial" w:cs="Arial"/>
                <w:b/>
                <w:sz w:val="22"/>
                <w:szCs w:val="22"/>
              </w:rPr>
              <w:t>For Fun Only *</w:t>
            </w:r>
          </w:p>
        </w:tc>
        <w:tc>
          <w:tcPr>
            <w:tcW w:w="2410" w:type="dxa"/>
          </w:tcPr>
          <w:p w14:paraId="53DBC107" w14:textId="6CA9EEFD" w:rsidR="00F86225" w:rsidRDefault="00F86225" w:rsidP="009844F8">
            <w:pPr>
              <w:rPr>
                <w:rFonts w:ascii="Arial" w:hAnsi="Arial" w:cs="Arial"/>
                <w:sz w:val="22"/>
                <w:szCs w:val="22"/>
              </w:rPr>
            </w:pPr>
            <w:r>
              <w:rPr>
                <w:rFonts w:ascii="Arial" w:hAnsi="Arial" w:cs="Arial"/>
                <w:sz w:val="22"/>
                <w:szCs w:val="22"/>
              </w:rPr>
              <w:t>$16.00 per fun</w:t>
            </w:r>
          </w:p>
        </w:tc>
      </w:tr>
      <w:tr w:rsidR="00586045" w:rsidRPr="005E2C80" w14:paraId="57F62B81" w14:textId="77777777" w:rsidTr="00F4649C">
        <w:tc>
          <w:tcPr>
            <w:tcW w:w="3681" w:type="dxa"/>
          </w:tcPr>
          <w:p w14:paraId="50ADDA1D" w14:textId="77777777" w:rsidR="00586045" w:rsidRPr="005E2C80" w:rsidRDefault="00586045" w:rsidP="009844F8">
            <w:pPr>
              <w:rPr>
                <w:rFonts w:ascii="Arial" w:hAnsi="Arial" w:cs="Arial"/>
                <w:b/>
                <w:sz w:val="22"/>
                <w:szCs w:val="22"/>
              </w:rPr>
            </w:pPr>
            <w:r w:rsidRPr="005E2C80">
              <w:rPr>
                <w:rFonts w:ascii="Arial" w:hAnsi="Arial" w:cs="Arial"/>
                <w:b/>
                <w:sz w:val="22"/>
                <w:szCs w:val="22"/>
              </w:rPr>
              <w:t>OTHER FEES:</w:t>
            </w:r>
          </w:p>
        </w:tc>
        <w:tc>
          <w:tcPr>
            <w:tcW w:w="2410" w:type="dxa"/>
          </w:tcPr>
          <w:p w14:paraId="38956FFE" w14:textId="77777777" w:rsidR="00586045" w:rsidRPr="005E2C80" w:rsidRDefault="00586045" w:rsidP="009844F8">
            <w:pPr>
              <w:rPr>
                <w:rFonts w:ascii="Arial" w:hAnsi="Arial" w:cs="Arial"/>
                <w:sz w:val="22"/>
                <w:szCs w:val="22"/>
              </w:rPr>
            </w:pPr>
          </w:p>
        </w:tc>
      </w:tr>
      <w:tr w:rsidR="00586045" w:rsidRPr="005E2C80" w14:paraId="21947585" w14:textId="77777777" w:rsidTr="00F4649C">
        <w:tc>
          <w:tcPr>
            <w:tcW w:w="3681" w:type="dxa"/>
          </w:tcPr>
          <w:p w14:paraId="19EFD19A" w14:textId="6FCDC901" w:rsidR="00586045" w:rsidRPr="00F4649C" w:rsidRDefault="00F4649C" w:rsidP="009844F8">
            <w:pPr>
              <w:rPr>
                <w:rFonts w:ascii="Arial" w:hAnsi="Arial" w:cs="Arial"/>
                <w:sz w:val="20"/>
              </w:rPr>
            </w:pPr>
            <w:r w:rsidRPr="00F4649C">
              <w:rPr>
                <w:rFonts w:ascii="Arial" w:hAnsi="Arial" w:cs="Arial"/>
                <w:sz w:val="20"/>
              </w:rPr>
              <w:t>TCN Fee per dog per trial any dog without a CKC, ERN, PEN, MCN or Companion Number</w:t>
            </w:r>
            <w:r>
              <w:rPr>
                <w:rFonts w:ascii="Arial" w:hAnsi="Arial" w:cs="Arial"/>
                <w:sz w:val="20"/>
              </w:rPr>
              <w:t xml:space="preserve"> (see below)</w:t>
            </w:r>
          </w:p>
        </w:tc>
        <w:tc>
          <w:tcPr>
            <w:tcW w:w="2410" w:type="dxa"/>
          </w:tcPr>
          <w:p w14:paraId="2048BD57" w14:textId="77777777" w:rsidR="00586045" w:rsidRPr="005E2C80" w:rsidRDefault="00586045" w:rsidP="007875D3">
            <w:pPr>
              <w:rPr>
                <w:rFonts w:ascii="Arial" w:hAnsi="Arial" w:cs="Arial"/>
                <w:sz w:val="22"/>
                <w:szCs w:val="22"/>
              </w:rPr>
            </w:pPr>
            <w:r w:rsidRPr="005E2C80">
              <w:rPr>
                <w:rFonts w:ascii="Arial" w:hAnsi="Arial" w:cs="Arial"/>
                <w:sz w:val="22"/>
                <w:szCs w:val="22"/>
              </w:rPr>
              <w:t>$</w:t>
            </w:r>
            <w:r w:rsidR="007875D3">
              <w:rPr>
                <w:rFonts w:ascii="Arial" w:hAnsi="Arial" w:cs="Arial"/>
                <w:sz w:val="22"/>
                <w:szCs w:val="22"/>
              </w:rPr>
              <w:t>10.50</w:t>
            </w:r>
            <w:r w:rsidRPr="005E2C80">
              <w:rPr>
                <w:rFonts w:ascii="Arial" w:hAnsi="Arial" w:cs="Arial"/>
                <w:sz w:val="22"/>
                <w:szCs w:val="22"/>
              </w:rPr>
              <w:t xml:space="preserve"> per event</w:t>
            </w:r>
          </w:p>
        </w:tc>
      </w:tr>
      <w:tr w:rsidR="00586045" w:rsidRPr="005E2C80" w14:paraId="348B2BC8" w14:textId="77777777" w:rsidTr="00F4649C">
        <w:tc>
          <w:tcPr>
            <w:tcW w:w="3681" w:type="dxa"/>
          </w:tcPr>
          <w:p w14:paraId="576D2AA9" w14:textId="77777777" w:rsidR="00586045" w:rsidRPr="005E2C80" w:rsidRDefault="00586045" w:rsidP="009844F8">
            <w:pPr>
              <w:rPr>
                <w:rFonts w:ascii="Arial" w:hAnsi="Arial" w:cs="Arial"/>
                <w:sz w:val="22"/>
                <w:szCs w:val="22"/>
              </w:rPr>
            </w:pPr>
            <w:r w:rsidRPr="005E2C80">
              <w:rPr>
                <w:rFonts w:ascii="Arial" w:hAnsi="Arial" w:cs="Arial"/>
                <w:sz w:val="22"/>
                <w:szCs w:val="22"/>
              </w:rPr>
              <w:t>Prepaid Catalogues</w:t>
            </w:r>
          </w:p>
        </w:tc>
        <w:tc>
          <w:tcPr>
            <w:tcW w:w="2410" w:type="dxa"/>
          </w:tcPr>
          <w:p w14:paraId="120A69D8" w14:textId="77777777" w:rsidR="00586045" w:rsidRPr="005E2C80" w:rsidRDefault="00586045" w:rsidP="0014074D">
            <w:pPr>
              <w:rPr>
                <w:rFonts w:ascii="Arial" w:hAnsi="Arial" w:cs="Arial"/>
                <w:sz w:val="22"/>
                <w:szCs w:val="22"/>
              </w:rPr>
            </w:pPr>
            <w:r w:rsidRPr="005E2C80">
              <w:rPr>
                <w:rFonts w:ascii="Arial" w:hAnsi="Arial" w:cs="Arial"/>
                <w:sz w:val="22"/>
                <w:szCs w:val="22"/>
              </w:rPr>
              <w:t>$</w:t>
            </w:r>
            <w:r w:rsidR="0014074D">
              <w:rPr>
                <w:rFonts w:ascii="Arial" w:hAnsi="Arial" w:cs="Arial"/>
                <w:sz w:val="22"/>
                <w:szCs w:val="22"/>
              </w:rPr>
              <w:t>5.00</w:t>
            </w:r>
          </w:p>
        </w:tc>
      </w:tr>
    </w:tbl>
    <w:p w14:paraId="5A1B66DB" w14:textId="1EF5507E" w:rsidR="00586045" w:rsidRDefault="00586045" w:rsidP="00F86225">
      <w:pPr>
        <w:rPr>
          <w:rFonts w:ascii="Arial" w:hAnsi="Arial" w:cs="Arial"/>
          <w:sz w:val="20"/>
        </w:rPr>
      </w:pPr>
    </w:p>
    <w:p w14:paraId="4FC85D39" w14:textId="0C021233" w:rsidR="00F86225" w:rsidRDefault="00F86225" w:rsidP="00F86225">
      <w:pPr>
        <w:rPr>
          <w:rFonts w:ascii="Arial" w:hAnsi="Arial" w:cs="Arial"/>
          <w:sz w:val="20"/>
        </w:rPr>
      </w:pPr>
      <w:r w:rsidRPr="00F86225">
        <w:rPr>
          <w:rFonts w:ascii="Arial" w:hAnsi="Arial" w:cs="Arial"/>
          <w:sz w:val="20"/>
        </w:rPr>
        <w:t>* FFO* (For Fun Only) Runs are NOT included in the discounted total run fee. No refunds will be given for any difference in fees already paid if an exhibitor switches a regular run to an FFO run at the trial</w:t>
      </w:r>
      <w:r>
        <w:rPr>
          <w:rFonts w:ascii="Arial" w:hAnsi="Arial" w:cs="Arial"/>
          <w:sz w:val="20"/>
        </w:rPr>
        <w:t>.</w:t>
      </w:r>
    </w:p>
    <w:p w14:paraId="4680E4C6" w14:textId="77777777" w:rsidR="00F86225" w:rsidRPr="00F86225" w:rsidRDefault="00F86225" w:rsidP="00F86225">
      <w:pPr>
        <w:rPr>
          <w:rFonts w:ascii="Arial" w:hAnsi="Arial" w:cs="Arial"/>
          <w:sz w:val="20"/>
        </w:rPr>
      </w:pPr>
    </w:p>
    <w:p w14:paraId="6845B92C" w14:textId="5AF0A21A" w:rsidR="0047583C" w:rsidRDefault="0047583C" w:rsidP="0047583C">
      <w:pPr>
        <w:rPr>
          <w:rFonts w:ascii="Arial" w:hAnsi="Arial" w:cs="Arial"/>
          <w:b/>
          <w:sz w:val="22"/>
          <w:szCs w:val="22"/>
          <w:u w:val="single"/>
        </w:rPr>
      </w:pPr>
      <w:r w:rsidRPr="00487BCC">
        <w:rPr>
          <w:rFonts w:ascii="Arial" w:hAnsi="Arial" w:cs="Arial"/>
          <w:b/>
          <w:sz w:val="22"/>
          <w:szCs w:val="22"/>
          <w:u w:val="single"/>
        </w:rPr>
        <w:t xml:space="preserve">ALL ENTRIES RECEIVED </w:t>
      </w:r>
      <w:r w:rsidRPr="00487BCC">
        <w:rPr>
          <w:rFonts w:ascii="Arial" w:hAnsi="Arial" w:cs="Arial"/>
          <w:b/>
          <w:color w:val="FF0000"/>
          <w:sz w:val="22"/>
          <w:szCs w:val="22"/>
          <w:u w:val="single"/>
        </w:rPr>
        <w:t xml:space="preserve">AFTER </w:t>
      </w:r>
      <w:r w:rsidR="003A1FB6">
        <w:rPr>
          <w:rFonts w:ascii="Arial" w:hAnsi="Arial" w:cs="Arial"/>
          <w:b/>
          <w:color w:val="FF0000"/>
          <w:sz w:val="22"/>
          <w:szCs w:val="22"/>
          <w:u w:val="single"/>
        </w:rPr>
        <w:t>February 26, 2024</w:t>
      </w:r>
      <w:r w:rsidR="00002290">
        <w:rPr>
          <w:rFonts w:ascii="Arial" w:hAnsi="Arial" w:cs="Arial"/>
          <w:b/>
          <w:color w:val="FF0000"/>
          <w:sz w:val="22"/>
          <w:szCs w:val="22"/>
          <w:u w:val="single"/>
        </w:rPr>
        <w:t xml:space="preserve"> </w:t>
      </w:r>
      <w:r w:rsidR="00586045" w:rsidRPr="00487BCC">
        <w:rPr>
          <w:rFonts w:ascii="Arial" w:hAnsi="Arial" w:cs="Arial"/>
          <w:b/>
          <w:color w:val="FF0000"/>
          <w:sz w:val="22"/>
          <w:szCs w:val="22"/>
          <w:u w:val="single"/>
        </w:rPr>
        <w:t>=</w:t>
      </w:r>
      <w:r w:rsidRPr="00487BCC">
        <w:rPr>
          <w:rFonts w:ascii="Arial" w:hAnsi="Arial" w:cs="Arial"/>
          <w:b/>
          <w:color w:val="FF0000"/>
          <w:sz w:val="22"/>
          <w:szCs w:val="22"/>
          <w:u w:val="single"/>
        </w:rPr>
        <w:t xml:space="preserve"> $2</w:t>
      </w:r>
      <w:r w:rsidR="001D1293" w:rsidRPr="00487BCC">
        <w:rPr>
          <w:rFonts w:ascii="Arial" w:hAnsi="Arial" w:cs="Arial"/>
          <w:b/>
          <w:color w:val="FF0000"/>
          <w:sz w:val="22"/>
          <w:szCs w:val="22"/>
          <w:u w:val="single"/>
        </w:rPr>
        <w:t>3</w:t>
      </w:r>
      <w:r w:rsidRPr="00487BCC">
        <w:rPr>
          <w:rFonts w:ascii="Arial" w:hAnsi="Arial" w:cs="Arial"/>
          <w:b/>
          <w:color w:val="FF0000"/>
          <w:sz w:val="22"/>
          <w:szCs w:val="22"/>
          <w:u w:val="single"/>
        </w:rPr>
        <w:t>.00 per run</w:t>
      </w:r>
      <w:r w:rsidRPr="00487BCC">
        <w:rPr>
          <w:rFonts w:ascii="Arial" w:hAnsi="Arial" w:cs="Arial"/>
          <w:b/>
          <w:sz w:val="22"/>
          <w:szCs w:val="22"/>
          <w:u w:val="single"/>
        </w:rPr>
        <w:t>.</w:t>
      </w:r>
    </w:p>
    <w:p w14:paraId="375AF9BF" w14:textId="77777777" w:rsidR="00F4649C" w:rsidRPr="00487BCC" w:rsidRDefault="00F4649C" w:rsidP="0047583C">
      <w:pPr>
        <w:rPr>
          <w:rFonts w:ascii="Arial" w:hAnsi="Arial" w:cs="Arial"/>
          <w:b/>
          <w:sz w:val="22"/>
          <w:szCs w:val="22"/>
          <w:u w:val="single"/>
        </w:rPr>
      </w:pPr>
    </w:p>
    <w:p w14:paraId="5E6C9D2B" w14:textId="77777777" w:rsidR="00F4649C" w:rsidRPr="00F4649C" w:rsidRDefault="00F4649C" w:rsidP="00AC69A3">
      <w:pPr>
        <w:tabs>
          <w:tab w:val="decimal" w:pos="5400"/>
        </w:tabs>
        <w:rPr>
          <w:rFonts w:ascii="Arial" w:hAnsi="Arial" w:cs="Arial"/>
          <w:b/>
          <w:sz w:val="18"/>
          <w:szCs w:val="18"/>
        </w:rPr>
      </w:pPr>
      <w:r w:rsidRPr="00F4649C">
        <w:rPr>
          <w:rFonts w:ascii="Arial" w:hAnsi="Arial" w:cs="Arial"/>
          <w:sz w:val="18"/>
          <w:szCs w:val="18"/>
        </w:rPr>
        <w:t>TCN Fees: A CKC TCN fee of $10.50 (GST Incl.) Canadian or US per dog per trial is payable with the entry fee if the entry of the dog does not include a CKC individual Registration number, ERN (Event Registration Number), PEN (Performance Event Number), MCN (Miscellaneous Certificate Number) or Companion Number. The Temporary Competition Number MUST be obtained from the CKC prior to entering any CKC event. TCN’s will replace the previous system of entering events with dogs as “listed” and will allow dogs to temporarily participate in CKC events while they pursue permanent registration or an Event Registration Number (ERN). If a CKC registration number is received after the closing date but prior to the date of the show, this number may be added to the entry and noted in the marked catalogue. TCN fees will not be refunded.</w:t>
      </w:r>
      <w:r w:rsidRPr="00F4649C">
        <w:rPr>
          <w:rFonts w:ascii="Arial" w:hAnsi="Arial" w:cs="Arial"/>
          <w:b/>
          <w:sz w:val="18"/>
          <w:szCs w:val="18"/>
        </w:rPr>
        <w:t xml:space="preserve"> </w:t>
      </w:r>
    </w:p>
    <w:p w14:paraId="480DBB06" w14:textId="77777777" w:rsidR="00F4649C" w:rsidRPr="00F4649C" w:rsidRDefault="00F4649C" w:rsidP="00AC69A3">
      <w:pPr>
        <w:tabs>
          <w:tab w:val="decimal" w:pos="5400"/>
        </w:tabs>
        <w:rPr>
          <w:rFonts w:ascii="Arial" w:hAnsi="Arial" w:cs="Arial"/>
          <w:b/>
          <w:sz w:val="18"/>
          <w:szCs w:val="18"/>
        </w:rPr>
      </w:pPr>
    </w:p>
    <w:p w14:paraId="2AB62EDE" w14:textId="07D66C84" w:rsidR="00AC69A3" w:rsidRPr="005E2C80" w:rsidRDefault="00AC69A3" w:rsidP="00AC69A3">
      <w:pPr>
        <w:tabs>
          <w:tab w:val="decimal" w:pos="5400"/>
        </w:tabs>
        <w:rPr>
          <w:rFonts w:ascii="Arial" w:hAnsi="Arial" w:cs="Arial"/>
          <w:b/>
          <w:sz w:val="22"/>
          <w:szCs w:val="22"/>
        </w:rPr>
      </w:pPr>
      <w:r w:rsidRPr="005E2C80">
        <w:rPr>
          <w:rFonts w:ascii="Arial" w:hAnsi="Arial" w:cs="Arial"/>
          <w:b/>
          <w:sz w:val="22"/>
          <w:szCs w:val="22"/>
        </w:rPr>
        <w:t>Cheques must be made payable to:  Fort Saskatchewan &amp; Area Canine Association</w:t>
      </w:r>
    </w:p>
    <w:p w14:paraId="2A30B7B7" w14:textId="77777777" w:rsidR="00EA172C" w:rsidRDefault="001D1293" w:rsidP="00AC69A3">
      <w:pPr>
        <w:tabs>
          <w:tab w:val="decimal" w:pos="5400"/>
        </w:tabs>
        <w:rPr>
          <w:rFonts w:ascii="Arial" w:hAnsi="Arial" w:cs="Arial"/>
          <w:b/>
          <w:sz w:val="20"/>
        </w:rPr>
      </w:pPr>
      <w:r>
        <w:rPr>
          <w:rFonts w:ascii="Arial" w:hAnsi="Arial" w:cs="Arial"/>
          <w:b/>
          <w:sz w:val="20"/>
        </w:rPr>
        <w:t xml:space="preserve"> </w:t>
      </w:r>
    </w:p>
    <w:p w14:paraId="2A04C2BF" w14:textId="77777777" w:rsidR="001D1293" w:rsidRDefault="001D1293" w:rsidP="00AC69A3">
      <w:pPr>
        <w:tabs>
          <w:tab w:val="decimal" w:pos="5400"/>
        </w:tabs>
        <w:rPr>
          <w:rFonts w:ascii="Arial" w:hAnsi="Arial" w:cs="Arial"/>
          <w:b/>
          <w:i/>
          <w:sz w:val="20"/>
        </w:rPr>
      </w:pPr>
      <w:r w:rsidRPr="001D1293">
        <w:rPr>
          <w:rFonts w:ascii="Arial" w:hAnsi="Arial" w:cs="Arial"/>
          <w:b/>
          <w:i/>
          <w:sz w:val="20"/>
        </w:rPr>
        <w:t>FORT SASKATCHEWAN &amp; AREA CANINE ASSOCIATION RESERVES THE RIGHT TO REFUSE ENTRY WITH CAUSE.</w:t>
      </w:r>
    </w:p>
    <w:p w14:paraId="13AFD602" w14:textId="77777777" w:rsidR="001D1293" w:rsidRPr="001D1293" w:rsidRDefault="001D1293" w:rsidP="00AC69A3">
      <w:pPr>
        <w:tabs>
          <w:tab w:val="decimal" w:pos="5400"/>
        </w:tabs>
        <w:rPr>
          <w:rFonts w:ascii="Arial" w:hAnsi="Arial" w:cs="Arial"/>
          <w:b/>
          <w:i/>
          <w:sz w:val="20"/>
        </w:rPr>
      </w:pPr>
    </w:p>
    <w:p w14:paraId="5BB1BC2E" w14:textId="77777777" w:rsidR="004332E5" w:rsidRDefault="004332E5">
      <w:pPr>
        <w:rPr>
          <w:rFonts w:ascii="Arial" w:hAnsi="Arial"/>
          <w:sz w:val="18"/>
          <w:lang w:val="en-GB"/>
        </w:rPr>
      </w:pPr>
      <w:r>
        <w:rPr>
          <w:rFonts w:ascii="Arial" w:hAnsi="Arial"/>
          <w:b/>
          <w:sz w:val="18"/>
          <w:lang w:val="en-GB"/>
        </w:rPr>
        <w:t>Entry Requirements:</w:t>
      </w:r>
    </w:p>
    <w:p w14:paraId="4C8D060E" w14:textId="77777777" w:rsidR="004332E5" w:rsidRPr="00487BCC" w:rsidRDefault="004332E5" w:rsidP="00487BCC">
      <w:pPr>
        <w:pStyle w:val="ListParagraph"/>
        <w:numPr>
          <w:ilvl w:val="0"/>
          <w:numId w:val="14"/>
        </w:numPr>
        <w:rPr>
          <w:rFonts w:ascii="Arial" w:hAnsi="Arial"/>
          <w:sz w:val="18"/>
          <w:lang w:val="en-GB"/>
        </w:rPr>
      </w:pPr>
      <w:r w:rsidRPr="00487BCC">
        <w:rPr>
          <w:rFonts w:ascii="Arial" w:hAnsi="Arial"/>
          <w:sz w:val="18"/>
          <w:lang w:val="en-GB"/>
        </w:rPr>
        <w:t>Every dog entered in a CKC approved agility trial must be purebred and must be registered with the CKC, or have an Event Registration Number, or be eligible for registration with the CKC, or have a CKC miscellaneous class Certification Number.</w:t>
      </w:r>
    </w:p>
    <w:p w14:paraId="592E1CA7" w14:textId="77777777" w:rsidR="004332E5" w:rsidRPr="00487BCC" w:rsidRDefault="004332E5" w:rsidP="00487BCC">
      <w:pPr>
        <w:pStyle w:val="ListParagraph"/>
        <w:numPr>
          <w:ilvl w:val="0"/>
          <w:numId w:val="14"/>
        </w:numPr>
        <w:rPr>
          <w:rFonts w:ascii="Arial" w:hAnsi="Arial"/>
          <w:sz w:val="18"/>
          <w:lang w:val="en-GB"/>
        </w:rPr>
      </w:pPr>
      <w:r w:rsidRPr="00487BCC">
        <w:rPr>
          <w:rFonts w:ascii="Arial" w:hAnsi="Arial"/>
          <w:sz w:val="18"/>
          <w:lang w:val="en-GB"/>
        </w:rPr>
        <w:t>The dog must be at least 18 months of age, may be spayed or neutered.  The dog may not be lame or compete if it has tape or bandages.</w:t>
      </w:r>
    </w:p>
    <w:p w14:paraId="590E1D24" w14:textId="77777777" w:rsidR="004332E5" w:rsidRPr="00487BCC" w:rsidRDefault="004332E5" w:rsidP="00487BCC">
      <w:pPr>
        <w:pStyle w:val="ListParagraph"/>
        <w:numPr>
          <w:ilvl w:val="0"/>
          <w:numId w:val="14"/>
        </w:numPr>
        <w:rPr>
          <w:rFonts w:ascii="Arial" w:hAnsi="Arial"/>
          <w:sz w:val="18"/>
          <w:lang w:val="en-GB"/>
        </w:rPr>
      </w:pPr>
      <w:r w:rsidRPr="00487BCC">
        <w:rPr>
          <w:rFonts w:ascii="Arial" w:hAnsi="Arial"/>
          <w:sz w:val="18"/>
          <w:lang w:val="en-GB"/>
        </w:rPr>
        <w:t>A dog can only be entered once in any one class at a trial.</w:t>
      </w:r>
    </w:p>
    <w:p w14:paraId="0D80CC31" w14:textId="77777777" w:rsidR="004332E5" w:rsidRDefault="004332E5">
      <w:pPr>
        <w:rPr>
          <w:rFonts w:ascii="Arial" w:hAnsi="Arial"/>
          <w:sz w:val="18"/>
          <w:lang w:val="en-GB"/>
        </w:rPr>
      </w:pPr>
    </w:p>
    <w:p w14:paraId="21262CAC" w14:textId="77777777" w:rsidR="004332E5" w:rsidRDefault="004332E5">
      <w:pPr>
        <w:rPr>
          <w:rFonts w:ascii="Arial" w:hAnsi="Arial"/>
          <w:b/>
          <w:sz w:val="18"/>
          <w:lang w:val="en-GB"/>
        </w:rPr>
      </w:pPr>
      <w:r>
        <w:rPr>
          <w:rFonts w:ascii="Arial" w:hAnsi="Arial"/>
          <w:b/>
          <w:sz w:val="18"/>
          <w:lang w:val="en-GB"/>
        </w:rPr>
        <w:t>Exhibitor Information:</w:t>
      </w:r>
    </w:p>
    <w:p w14:paraId="508C9727" w14:textId="77777777" w:rsidR="004332E5" w:rsidRDefault="004332E5">
      <w:pPr>
        <w:rPr>
          <w:rFonts w:ascii="Arial" w:hAnsi="Arial"/>
          <w:sz w:val="18"/>
          <w:lang w:val="en-GB"/>
        </w:rPr>
      </w:pPr>
      <w:r>
        <w:rPr>
          <w:rFonts w:ascii="Arial" w:hAnsi="Arial"/>
          <w:sz w:val="18"/>
          <w:lang w:val="en-GB"/>
        </w:rPr>
        <w:t xml:space="preserve">Exhibitors, through submission of entry, acknowledge that they are knowledgeable of and will comply with the CKC Agility Rules and Regulations.  At the option of the handler, a dog may wear either a well-fitting plain buckle collar, a quick-release collar, or no collar.  Fancy collars, choke collars, pinch collars, or other training collars are prohibited.  Collars which are too tight or so large that they hang down unreasonably in front of the dog are not permitted.  There shall be nothing hanging </w:t>
      </w:r>
      <w:r w:rsidR="003B3D88">
        <w:rPr>
          <w:rFonts w:ascii="Arial" w:hAnsi="Arial"/>
          <w:sz w:val="18"/>
          <w:lang w:val="en-GB"/>
        </w:rPr>
        <w:t>from the collar</w:t>
      </w:r>
      <w:r>
        <w:rPr>
          <w:rFonts w:ascii="Arial" w:hAnsi="Arial"/>
          <w:sz w:val="18"/>
          <w:lang w:val="en-GB"/>
        </w:rPr>
        <w:t>.  Food and toys are not permitted in the course area and handlers are not permitted to use whistles or other training devices in the ring or within 10 fee</w:t>
      </w:r>
      <w:r w:rsidR="003B3D88">
        <w:rPr>
          <w:rFonts w:ascii="Arial" w:hAnsi="Arial"/>
          <w:sz w:val="18"/>
          <w:lang w:val="en-GB"/>
        </w:rPr>
        <w:t>t of the course</w:t>
      </w:r>
      <w:r>
        <w:rPr>
          <w:rFonts w:ascii="Arial" w:hAnsi="Arial"/>
          <w:sz w:val="18"/>
          <w:lang w:val="en-GB"/>
        </w:rPr>
        <w:t>.</w:t>
      </w:r>
    </w:p>
    <w:p w14:paraId="3C8F96C0" w14:textId="77777777" w:rsidR="004332E5" w:rsidRDefault="004332E5">
      <w:pPr>
        <w:rPr>
          <w:rFonts w:ascii="Arial" w:hAnsi="Arial"/>
          <w:sz w:val="18"/>
          <w:lang w:val="en-GB"/>
        </w:rPr>
      </w:pPr>
    </w:p>
    <w:p w14:paraId="6B970695" w14:textId="467A24A1" w:rsidR="004332E5" w:rsidRDefault="003B3D88">
      <w:pPr>
        <w:rPr>
          <w:rFonts w:ascii="Arial" w:hAnsi="Arial"/>
          <w:sz w:val="18"/>
          <w:lang w:val="en-GB"/>
        </w:rPr>
      </w:pPr>
      <w:r>
        <w:rPr>
          <w:rFonts w:ascii="Arial" w:hAnsi="Arial"/>
          <w:sz w:val="18"/>
          <w:lang w:val="en-GB"/>
        </w:rPr>
        <w:t xml:space="preserve">Agility Rules and Regulations:  </w:t>
      </w:r>
      <w:r w:rsidR="004332E5">
        <w:rPr>
          <w:rFonts w:ascii="Arial" w:hAnsi="Arial"/>
          <w:sz w:val="18"/>
          <w:lang w:val="en-GB"/>
        </w:rPr>
        <w:t>It shall be the duty and obligation of the trial giving club to see that a judge, club official, volunteer, or any participant at an event held under these rules, is not subject to indignities of any kind.  The Agility Trial Committee Chair shall promptly report to the CKC any infringement of this regulation, and the Discipline Committee shall have the authority to take such action as it deems fit on receipt of a report indicating that this has occurred.</w:t>
      </w:r>
    </w:p>
    <w:p w14:paraId="1BE4833C" w14:textId="77777777" w:rsidR="00C873D6" w:rsidRDefault="00C873D6">
      <w:pPr>
        <w:rPr>
          <w:rFonts w:ascii="Arial" w:hAnsi="Arial"/>
          <w:sz w:val="18"/>
          <w:lang w:val="en-GB"/>
        </w:rPr>
      </w:pPr>
    </w:p>
    <w:p w14:paraId="288B4713" w14:textId="77777777" w:rsidR="00C873D6" w:rsidRPr="00C873D6" w:rsidRDefault="00C873D6" w:rsidP="00C873D6">
      <w:pPr>
        <w:rPr>
          <w:sz w:val="18"/>
          <w:szCs w:val="18"/>
        </w:rPr>
      </w:pPr>
      <w:r>
        <w:rPr>
          <w:rFonts w:ascii="Arial" w:hAnsi="Arial" w:cs="Arial"/>
          <w:sz w:val="18"/>
          <w:szCs w:val="18"/>
        </w:rPr>
        <w:t>T</w:t>
      </w:r>
      <w:r w:rsidRPr="00C873D6">
        <w:rPr>
          <w:rFonts w:ascii="Arial" w:hAnsi="Arial" w:cs="Arial"/>
          <w:sz w:val="18"/>
          <w:szCs w:val="18"/>
        </w:rPr>
        <w:t>he Trial Superintendent will have the authority to expel any dogs deemed to be a danger to other dogs or people</w:t>
      </w:r>
      <w:r>
        <w:rPr>
          <w:rFonts w:ascii="Arial" w:hAnsi="Arial" w:cs="Arial"/>
          <w:sz w:val="18"/>
          <w:szCs w:val="18"/>
        </w:rPr>
        <w:t>.</w:t>
      </w:r>
    </w:p>
    <w:p w14:paraId="0232792D" w14:textId="77777777" w:rsidR="00C873D6" w:rsidRPr="00C873D6" w:rsidRDefault="00C873D6" w:rsidP="00C873D6">
      <w:pPr>
        <w:rPr>
          <w:sz w:val="18"/>
          <w:szCs w:val="18"/>
        </w:rPr>
      </w:pPr>
      <w:r w:rsidRPr="00C873D6">
        <w:rPr>
          <w:rFonts w:ascii="Arial" w:hAnsi="Arial" w:cs="Arial"/>
          <w:sz w:val="18"/>
          <w:szCs w:val="18"/>
        </w:rPr>
        <w:t>There will be no refund for dogs that are expelled because they have been deemed to be a danger to other dogs or people</w:t>
      </w:r>
      <w:r>
        <w:rPr>
          <w:rFonts w:ascii="Arial" w:hAnsi="Arial" w:cs="Arial"/>
          <w:sz w:val="18"/>
          <w:szCs w:val="18"/>
        </w:rPr>
        <w:t>.</w:t>
      </w:r>
    </w:p>
    <w:p w14:paraId="655F5B95" w14:textId="77777777" w:rsidR="004332E5" w:rsidRDefault="004332E5">
      <w:pPr>
        <w:rPr>
          <w:rFonts w:ascii="Arial" w:hAnsi="Arial"/>
          <w:sz w:val="22"/>
          <w:lang w:val="en-GB"/>
        </w:rPr>
      </w:pPr>
    </w:p>
    <w:p w14:paraId="29734E6B" w14:textId="2B226D80" w:rsidR="009B36FE" w:rsidRDefault="009B36FE" w:rsidP="00C5229F">
      <w:pPr>
        <w:rPr>
          <w:rFonts w:ascii="Arial" w:hAnsi="Arial" w:cs="Arial"/>
          <w:b/>
          <w:sz w:val="18"/>
          <w:szCs w:val="18"/>
          <w:u w:val="single"/>
          <w:lang w:val="en-CA"/>
        </w:rPr>
      </w:pPr>
    </w:p>
    <w:p w14:paraId="62CF980C" w14:textId="5108E850" w:rsidR="00F86225" w:rsidRDefault="00F86225" w:rsidP="00C5229F">
      <w:pPr>
        <w:rPr>
          <w:rFonts w:ascii="Arial" w:hAnsi="Arial" w:cs="Arial"/>
          <w:b/>
          <w:sz w:val="18"/>
          <w:szCs w:val="18"/>
          <w:u w:val="single"/>
          <w:lang w:val="en-CA"/>
        </w:rPr>
      </w:pPr>
    </w:p>
    <w:p w14:paraId="5DC52ABD" w14:textId="70058127" w:rsidR="00F86225" w:rsidRDefault="00F86225" w:rsidP="00C5229F">
      <w:pPr>
        <w:rPr>
          <w:rFonts w:ascii="Arial" w:hAnsi="Arial" w:cs="Arial"/>
          <w:b/>
          <w:sz w:val="18"/>
          <w:szCs w:val="18"/>
          <w:u w:val="single"/>
          <w:lang w:val="en-CA"/>
        </w:rPr>
      </w:pPr>
    </w:p>
    <w:p w14:paraId="1E38B5F9" w14:textId="00A9CE3A" w:rsidR="00F86225" w:rsidRDefault="00F86225" w:rsidP="00C5229F">
      <w:pPr>
        <w:rPr>
          <w:rFonts w:ascii="Arial" w:hAnsi="Arial" w:cs="Arial"/>
          <w:b/>
          <w:sz w:val="18"/>
          <w:szCs w:val="18"/>
          <w:u w:val="single"/>
          <w:lang w:val="en-CA"/>
        </w:rPr>
      </w:pPr>
    </w:p>
    <w:p w14:paraId="0D594677" w14:textId="34F0E9F8" w:rsidR="00F86225" w:rsidRDefault="00F86225" w:rsidP="00C5229F">
      <w:pPr>
        <w:rPr>
          <w:rFonts w:ascii="Arial" w:hAnsi="Arial" w:cs="Arial"/>
          <w:b/>
          <w:sz w:val="18"/>
          <w:szCs w:val="18"/>
          <w:u w:val="single"/>
          <w:lang w:val="en-CA"/>
        </w:rPr>
      </w:pPr>
    </w:p>
    <w:p w14:paraId="194CB0EA" w14:textId="2E2BCCB9" w:rsidR="00F86225" w:rsidRDefault="00F86225" w:rsidP="00C5229F">
      <w:pPr>
        <w:rPr>
          <w:rFonts w:ascii="Arial" w:hAnsi="Arial" w:cs="Arial"/>
          <w:b/>
          <w:sz w:val="18"/>
          <w:szCs w:val="18"/>
          <w:u w:val="single"/>
          <w:lang w:val="en-CA"/>
        </w:rPr>
      </w:pPr>
    </w:p>
    <w:p w14:paraId="6159B0E1" w14:textId="48E39DDD" w:rsidR="00F86225" w:rsidRDefault="00F86225" w:rsidP="00C5229F">
      <w:pPr>
        <w:rPr>
          <w:rFonts w:ascii="Arial" w:hAnsi="Arial" w:cs="Arial"/>
          <w:b/>
          <w:sz w:val="18"/>
          <w:szCs w:val="18"/>
          <w:u w:val="single"/>
          <w:lang w:val="en-CA"/>
        </w:rPr>
      </w:pPr>
    </w:p>
    <w:p w14:paraId="5F2BFBA7" w14:textId="77777777" w:rsidR="00F86225" w:rsidRPr="00C516F7" w:rsidRDefault="00F86225" w:rsidP="00C5229F">
      <w:pPr>
        <w:rPr>
          <w:rFonts w:ascii="Arial" w:hAnsi="Arial" w:cs="Arial"/>
          <w:b/>
          <w:sz w:val="18"/>
          <w:szCs w:val="18"/>
          <w:u w:val="single"/>
          <w:lang w:val="en-CA"/>
        </w:rPr>
      </w:pPr>
    </w:p>
    <w:p w14:paraId="26081AA4" w14:textId="77777777" w:rsidR="006D33BA" w:rsidRDefault="006D33BA" w:rsidP="00CA0686">
      <w:pPr>
        <w:widowControl/>
        <w:autoSpaceDE w:val="0"/>
        <w:autoSpaceDN w:val="0"/>
        <w:adjustRightInd w:val="0"/>
        <w:rPr>
          <w:rStyle w:val="fontstyle01"/>
          <w:rFonts w:ascii="Arial" w:hAnsi="Arial" w:cs="Arial"/>
          <w:sz w:val="18"/>
          <w:szCs w:val="18"/>
        </w:rPr>
      </w:pPr>
    </w:p>
    <w:p w14:paraId="3F448DA7" w14:textId="77777777" w:rsidR="006D33BA" w:rsidRDefault="006D33BA" w:rsidP="00CA0686">
      <w:pPr>
        <w:widowControl/>
        <w:autoSpaceDE w:val="0"/>
        <w:autoSpaceDN w:val="0"/>
        <w:adjustRightInd w:val="0"/>
        <w:rPr>
          <w:rStyle w:val="fontstyle01"/>
          <w:rFonts w:ascii="Arial" w:hAnsi="Arial" w:cs="Arial"/>
          <w:sz w:val="18"/>
          <w:szCs w:val="18"/>
        </w:rPr>
      </w:pPr>
    </w:p>
    <w:p w14:paraId="02A2D449" w14:textId="1FF2C38C" w:rsidR="00CA0686" w:rsidRPr="00EB5433" w:rsidRDefault="00CA0686" w:rsidP="00CA0686">
      <w:pPr>
        <w:widowControl/>
        <w:autoSpaceDE w:val="0"/>
        <w:autoSpaceDN w:val="0"/>
        <w:adjustRightInd w:val="0"/>
        <w:rPr>
          <w:rFonts w:ascii="Arial" w:hAnsi="Arial" w:cs="Arial"/>
          <w:snapToGrid/>
          <w:sz w:val="18"/>
          <w:szCs w:val="18"/>
          <w:lang w:eastAsia="en-CA"/>
        </w:rPr>
      </w:pPr>
      <w:r w:rsidRPr="00EB5433">
        <w:rPr>
          <w:rStyle w:val="fontstyle01"/>
          <w:rFonts w:ascii="Arial" w:hAnsi="Arial" w:cs="Arial"/>
          <w:sz w:val="18"/>
          <w:szCs w:val="18"/>
        </w:rPr>
        <w:t>CKC AGILITY HEIGHT CLASSES</w:t>
      </w:r>
      <w:r w:rsidRPr="00EB5433">
        <w:rPr>
          <w:rFonts w:ascii="Arial" w:hAnsi="Arial" w:cs="Arial"/>
          <w:b/>
          <w:bCs/>
          <w:color w:val="000000"/>
          <w:sz w:val="18"/>
          <w:szCs w:val="18"/>
        </w:rPr>
        <w:br/>
      </w:r>
      <w:r w:rsidRPr="00EB5433">
        <w:rPr>
          <w:rStyle w:val="fontstyle01"/>
          <w:rFonts w:ascii="Arial" w:hAnsi="Arial" w:cs="Arial"/>
          <w:sz w:val="18"/>
          <w:szCs w:val="18"/>
        </w:rPr>
        <w:t xml:space="preserve">Height Divisions </w:t>
      </w:r>
      <w:r w:rsidRPr="00EB5433">
        <w:rPr>
          <w:rStyle w:val="fontstyle21"/>
          <w:sz w:val="18"/>
          <w:szCs w:val="18"/>
        </w:rPr>
        <w:t>- owners are responsible for entering the correct height divisions. The judge may require any dog to be measured.</w:t>
      </w:r>
      <w:r w:rsidRPr="00EB5433">
        <w:rPr>
          <w:rFonts w:ascii="Arial" w:hAnsi="Arial" w:cs="Arial"/>
          <w:color w:val="000000"/>
          <w:sz w:val="18"/>
          <w:szCs w:val="18"/>
        </w:rPr>
        <w:br/>
      </w:r>
      <w:r w:rsidRPr="00EB5433">
        <w:rPr>
          <w:rStyle w:val="fontstyle01"/>
          <w:rFonts w:ascii="Arial" w:hAnsi="Arial" w:cs="Arial"/>
          <w:sz w:val="18"/>
          <w:szCs w:val="18"/>
        </w:rPr>
        <w:t>REGULAR CLASSES: Standard, JWW, Steeplechase, Jumps and Tunnels &amp; PAD</w:t>
      </w:r>
      <w:r w:rsidRPr="00EB5433">
        <w:rPr>
          <w:rFonts w:ascii="Arial" w:hAnsi="Arial" w:cs="Arial"/>
          <w:b/>
          <w:bCs/>
          <w:color w:val="000000"/>
          <w:sz w:val="18"/>
          <w:szCs w:val="18"/>
        </w:rPr>
        <w:br/>
      </w:r>
      <w:r w:rsidRPr="00EB5433">
        <w:rPr>
          <w:rStyle w:val="fontstyle21"/>
          <w:sz w:val="18"/>
          <w:szCs w:val="18"/>
        </w:rPr>
        <w:t>8 inches ------------for dogs 11 inches and under at the withers</w:t>
      </w:r>
      <w:r w:rsidRPr="00EB5433">
        <w:rPr>
          <w:rFonts w:ascii="Arial" w:hAnsi="Arial" w:cs="Arial"/>
          <w:color w:val="000000"/>
          <w:sz w:val="18"/>
          <w:szCs w:val="18"/>
        </w:rPr>
        <w:br/>
      </w:r>
      <w:r w:rsidRPr="00EB5433">
        <w:rPr>
          <w:rStyle w:val="fontstyle21"/>
          <w:sz w:val="18"/>
          <w:szCs w:val="18"/>
        </w:rPr>
        <w:t>12 inches-----------for dogs over 11 inches up to and including 14 inches at the withers</w:t>
      </w:r>
      <w:r w:rsidRPr="00EB5433">
        <w:rPr>
          <w:rFonts w:ascii="Arial" w:hAnsi="Arial" w:cs="Arial"/>
          <w:color w:val="000000"/>
          <w:sz w:val="18"/>
          <w:szCs w:val="18"/>
        </w:rPr>
        <w:br/>
      </w:r>
      <w:r w:rsidRPr="00EB5433">
        <w:rPr>
          <w:rStyle w:val="fontstyle21"/>
          <w:sz w:val="18"/>
          <w:szCs w:val="18"/>
        </w:rPr>
        <w:t>16 inches-----------for dogs over 14 inches up to and including 18 inches at the withers</w:t>
      </w:r>
      <w:r w:rsidRPr="00EB5433">
        <w:rPr>
          <w:rFonts w:ascii="Arial" w:hAnsi="Arial" w:cs="Arial"/>
          <w:color w:val="000000"/>
          <w:sz w:val="18"/>
          <w:szCs w:val="18"/>
        </w:rPr>
        <w:br/>
      </w:r>
      <w:r w:rsidRPr="00EB5433">
        <w:rPr>
          <w:rStyle w:val="fontstyle21"/>
          <w:sz w:val="18"/>
          <w:szCs w:val="18"/>
        </w:rPr>
        <w:t>20 inches-----------for dogs over 18 inches up to and including 22 inches at the withers</w:t>
      </w:r>
      <w:r w:rsidRPr="00EB5433">
        <w:rPr>
          <w:rFonts w:ascii="Arial" w:hAnsi="Arial" w:cs="Arial"/>
          <w:color w:val="000000"/>
          <w:sz w:val="18"/>
          <w:szCs w:val="18"/>
        </w:rPr>
        <w:br/>
      </w:r>
      <w:r w:rsidRPr="00EB5433">
        <w:rPr>
          <w:rStyle w:val="fontstyle21"/>
          <w:sz w:val="18"/>
          <w:szCs w:val="18"/>
        </w:rPr>
        <w:t>24 inches-----------for dogs over 22 inches at the withers</w:t>
      </w:r>
      <w:r w:rsidRPr="00EB5433">
        <w:rPr>
          <w:rFonts w:ascii="Arial" w:hAnsi="Arial" w:cs="Arial"/>
          <w:color w:val="000000"/>
          <w:sz w:val="18"/>
          <w:szCs w:val="18"/>
        </w:rPr>
        <w:br/>
      </w:r>
      <w:r w:rsidRPr="00EB5433">
        <w:rPr>
          <w:rStyle w:val="fontstyle01"/>
          <w:rFonts w:ascii="Arial" w:hAnsi="Arial" w:cs="Arial"/>
          <w:sz w:val="18"/>
          <w:szCs w:val="18"/>
        </w:rPr>
        <w:t>SELECTED CLASSES: Standard, JWW, Steeplechase Jumps and Tunnels &amp; PAD</w:t>
      </w:r>
      <w:r w:rsidRPr="00EB5433">
        <w:rPr>
          <w:rFonts w:ascii="Arial" w:hAnsi="Arial" w:cs="Arial"/>
          <w:b/>
          <w:bCs/>
          <w:color w:val="000000"/>
          <w:sz w:val="18"/>
          <w:szCs w:val="18"/>
        </w:rPr>
        <w:br/>
      </w:r>
      <w:r w:rsidRPr="00EB5433">
        <w:rPr>
          <w:rStyle w:val="fontstyle21"/>
          <w:sz w:val="18"/>
          <w:szCs w:val="18"/>
        </w:rPr>
        <w:t>4 inches ------------for dogs 11 inches and under at the withers</w:t>
      </w:r>
      <w:r w:rsidRPr="00EB5433">
        <w:rPr>
          <w:rFonts w:ascii="Arial" w:hAnsi="Arial" w:cs="Arial"/>
          <w:color w:val="000000"/>
          <w:sz w:val="18"/>
          <w:szCs w:val="18"/>
        </w:rPr>
        <w:br/>
      </w:r>
      <w:r w:rsidRPr="00EB5433">
        <w:rPr>
          <w:rStyle w:val="fontstyle21"/>
          <w:sz w:val="18"/>
          <w:szCs w:val="18"/>
        </w:rPr>
        <w:t>8 inches ------------for dogs over 11 inches up to and including 14 inches at the withers</w:t>
      </w:r>
      <w:r w:rsidRPr="00EB5433">
        <w:rPr>
          <w:rFonts w:ascii="Arial" w:hAnsi="Arial" w:cs="Arial"/>
          <w:color w:val="000000"/>
          <w:sz w:val="18"/>
          <w:szCs w:val="18"/>
        </w:rPr>
        <w:br/>
      </w:r>
      <w:r w:rsidRPr="00EB5433">
        <w:rPr>
          <w:rStyle w:val="fontstyle21"/>
          <w:sz w:val="18"/>
          <w:szCs w:val="18"/>
        </w:rPr>
        <w:t>12 inches-----------for dogs over 14 inches up to and including 18 inches at the withers</w:t>
      </w:r>
      <w:r w:rsidRPr="00EB5433">
        <w:rPr>
          <w:rFonts w:ascii="Arial" w:hAnsi="Arial" w:cs="Arial"/>
          <w:color w:val="000000"/>
          <w:sz w:val="18"/>
          <w:szCs w:val="18"/>
        </w:rPr>
        <w:br/>
      </w:r>
      <w:r w:rsidRPr="00EB5433">
        <w:rPr>
          <w:rStyle w:val="fontstyle21"/>
          <w:sz w:val="18"/>
          <w:szCs w:val="18"/>
        </w:rPr>
        <w:t>16 inches-----------for dogs over 18 inches up to and including 22 inches at the withers</w:t>
      </w:r>
      <w:r w:rsidRPr="00EB5433">
        <w:rPr>
          <w:rFonts w:ascii="Arial" w:hAnsi="Arial" w:cs="Arial"/>
          <w:color w:val="000000"/>
          <w:sz w:val="18"/>
          <w:szCs w:val="18"/>
        </w:rPr>
        <w:br/>
      </w:r>
      <w:r w:rsidRPr="00EB5433">
        <w:rPr>
          <w:rStyle w:val="fontstyle21"/>
          <w:sz w:val="18"/>
          <w:szCs w:val="18"/>
        </w:rPr>
        <w:t>20 inches-----------for dogs over 22 inches at the withers</w:t>
      </w:r>
      <w:r w:rsidRPr="00EB5433">
        <w:rPr>
          <w:rFonts w:ascii="Arial" w:hAnsi="Arial" w:cs="Arial"/>
          <w:color w:val="000000"/>
          <w:sz w:val="18"/>
          <w:szCs w:val="18"/>
        </w:rPr>
        <w:br/>
      </w:r>
      <w:r w:rsidRPr="00EB5433">
        <w:rPr>
          <w:rStyle w:val="fontstyle01"/>
          <w:rFonts w:ascii="Arial" w:hAnsi="Arial" w:cs="Arial"/>
          <w:sz w:val="18"/>
          <w:szCs w:val="18"/>
        </w:rPr>
        <w:t>VETERANS CLASSES: Standard, JWW, Steeplechase Jumps and Tunnels &amp; PAD</w:t>
      </w:r>
      <w:r w:rsidRPr="00EB5433">
        <w:rPr>
          <w:rFonts w:ascii="Arial" w:hAnsi="Arial" w:cs="Arial"/>
          <w:b/>
          <w:bCs/>
          <w:color w:val="000000"/>
          <w:sz w:val="18"/>
          <w:szCs w:val="18"/>
        </w:rPr>
        <w:br/>
      </w:r>
      <w:r w:rsidRPr="00EB5433">
        <w:rPr>
          <w:rStyle w:val="fontstyle21"/>
          <w:sz w:val="18"/>
          <w:szCs w:val="18"/>
        </w:rPr>
        <w:t>4 inches ------------for dogs 11 inches and under at the withers</w:t>
      </w:r>
      <w:r w:rsidRPr="00EB5433">
        <w:rPr>
          <w:rFonts w:ascii="Arial" w:hAnsi="Arial" w:cs="Arial"/>
          <w:color w:val="000000"/>
          <w:sz w:val="18"/>
          <w:szCs w:val="18"/>
        </w:rPr>
        <w:br/>
      </w:r>
      <w:r w:rsidRPr="00EB5433">
        <w:rPr>
          <w:rStyle w:val="fontstyle21"/>
          <w:sz w:val="18"/>
          <w:szCs w:val="18"/>
        </w:rPr>
        <w:t>4 or 8 inches ------for dogs over 11 inches up to and including 14 inches at the withers</w:t>
      </w:r>
      <w:r w:rsidRPr="00EB5433">
        <w:rPr>
          <w:rFonts w:ascii="Arial" w:hAnsi="Arial" w:cs="Arial"/>
          <w:color w:val="000000"/>
          <w:sz w:val="18"/>
          <w:szCs w:val="18"/>
        </w:rPr>
        <w:br/>
      </w:r>
      <w:r w:rsidRPr="00EB5433">
        <w:rPr>
          <w:rStyle w:val="fontstyle21"/>
          <w:sz w:val="18"/>
          <w:szCs w:val="18"/>
        </w:rPr>
        <w:t>8 or 12 inches-----for dogs over 14 inches up to and including 18 inches at the withers</w:t>
      </w:r>
      <w:r w:rsidRPr="00EB5433">
        <w:rPr>
          <w:rFonts w:ascii="Arial" w:hAnsi="Arial" w:cs="Arial"/>
          <w:color w:val="000000"/>
          <w:sz w:val="18"/>
          <w:szCs w:val="18"/>
        </w:rPr>
        <w:br/>
      </w:r>
      <w:r w:rsidRPr="00EB5433">
        <w:rPr>
          <w:rStyle w:val="fontstyle21"/>
          <w:sz w:val="18"/>
          <w:szCs w:val="18"/>
        </w:rPr>
        <w:t>12 or 16 inches ---for dogs over 18 inches up to and including 22 inches at the withers</w:t>
      </w:r>
      <w:r w:rsidRPr="00EB5433">
        <w:rPr>
          <w:rFonts w:ascii="Arial" w:hAnsi="Arial" w:cs="Arial"/>
          <w:color w:val="000000"/>
          <w:sz w:val="18"/>
          <w:szCs w:val="18"/>
        </w:rPr>
        <w:br/>
      </w:r>
      <w:r w:rsidRPr="00EB5433">
        <w:rPr>
          <w:rStyle w:val="fontstyle21"/>
          <w:sz w:val="18"/>
          <w:szCs w:val="18"/>
        </w:rPr>
        <w:t>16 or 20 inches ---for dogs over 22 inches at the withers</w:t>
      </w:r>
      <w:r w:rsidRPr="00EB5433">
        <w:rPr>
          <w:rFonts w:ascii="Arial" w:hAnsi="Arial" w:cs="Arial"/>
          <w:sz w:val="18"/>
          <w:szCs w:val="18"/>
        </w:rPr>
        <w:br/>
      </w:r>
      <w:r w:rsidRPr="00EB5433">
        <w:rPr>
          <w:rStyle w:val="fontstyle31"/>
          <w:rFonts w:ascii="Arial" w:hAnsi="Arial" w:cs="Arial"/>
        </w:rPr>
        <w:t>The following breeds, or mixed breed dogs that resemble these breeds in relation to weight to shoulder height ratios, are permitted (but not required) to jump</w:t>
      </w:r>
      <w:r w:rsidRPr="00EB5433">
        <w:rPr>
          <w:rFonts w:ascii="Arial" w:hAnsi="Arial" w:cs="Arial"/>
          <w:i/>
          <w:iCs/>
          <w:color w:val="211D1E"/>
          <w:sz w:val="18"/>
          <w:szCs w:val="18"/>
        </w:rPr>
        <w:br/>
      </w:r>
      <w:r w:rsidRPr="00EB5433">
        <w:rPr>
          <w:rStyle w:val="fontstyle31"/>
          <w:rFonts w:ascii="Arial" w:hAnsi="Arial" w:cs="Arial"/>
        </w:rPr>
        <w:t>either ONE or TWO jump height(s) lower than the designated shoulder height when they show in the Selected division.</w:t>
      </w:r>
      <w:r w:rsidRPr="00EB5433">
        <w:rPr>
          <w:rFonts w:ascii="Arial" w:hAnsi="Arial" w:cs="Arial"/>
          <w:i/>
          <w:iCs/>
          <w:color w:val="211D1E"/>
          <w:sz w:val="18"/>
          <w:szCs w:val="18"/>
        </w:rPr>
        <w:br/>
      </w:r>
      <w:r w:rsidRPr="00EB5433">
        <w:rPr>
          <w:rStyle w:val="fontstyle31"/>
          <w:rFonts w:ascii="Arial" w:hAnsi="Arial" w:cs="Arial"/>
        </w:rPr>
        <w:t>Small Breeds: Basset Hound, Bulldog, Cesky Terrier, Clumber spaniel, Dachshund (all six varieties), Dandie Dinmont Terrier, French bulldog, Pekingese, Petit</w:t>
      </w:r>
      <w:r w:rsidRPr="00EB5433">
        <w:rPr>
          <w:rFonts w:ascii="Arial" w:hAnsi="Arial" w:cs="Arial"/>
          <w:i/>
          <w:iCs/>
          <w:color w:val="211D1E"/>
          <w:sz w:val="18"/>
          <w:szCs w:val="18"/>
        </w:rPr>
        <w:br/>
      </w:r>
      <w:r w:rsidRPr="00EB5433">
        <w:rPr>
          <w:rStyle w:val="fontstyle31"/>
          <w:rFonts w:ascii="Arial" w:hAnsi="Arial" w:cs="Arial"/>
        </w:rPr>
        <w:t xml:space="preserve">Basset Griffon </w:t>
      </w:r>
      <w:proofErr w:type="spellStart"/>
      <w:r w:rsidRPr="00EB5433">
        <w:rPr>
          <w:rStyle w:val="fontstyle31"/>
          <w:rFonts w:ascii="Arial" w:hAnsi="Arial" w:cs="Arial"/>
        </w:rPr>
        <w:t>Vendeen</w:t>
      </w:r>
      <w:proofErr w:type="spellEnd"/>
      <w:r w:rsidRPr="00EB5433">
        <w:rPr>
          <w:rStyle w:val="fontstyle31"/>
          <w:rFonts w:ascii="Arial" w:hAnsi="Arial" w:cs="Arial"/>
        </w:rPr>
        <w:t>, Scottish Terrier, Sealyham Terrier, Skye Terrier, Welsh Corgi (Cardigan &amp; Pembroke)</w:t>
      </w:r>
      <w:r w:rsidRPr="00EB5433">
        <w:rPr>
          <w:rFonts w:ascii="Arial" w:hAnsi="Arial" w:cs="Arial"/>
          <w:i/>
          <w:iCs/>
          <w:color w:val="211D1E"/>
          <w:sz w:val="18"/>
          <w:szCs w:val="18"/>
        </w:rPr>
        <w:br/>
      </w:r>
      <w:r w:rsidRPr="00EB5433">
        <w:rPr>
          <w:rStyle w:val="fontstyle31"/>
          <w:rFonts w:ascii="Arial" w:hAnsi="Arial" w:cs="Arial"/>
        </w:rPr>
        <w:t>Giant Breeds: Bernese Mountain Dog, Black Russian Terrier, Bloodhound, Bullmastiff, Great Dane, Great Pyrenees, Greater Swiss Mountain Dog, Irish Wolfhound,</w:t>
      </w:r>
      <w:r w:rsidRPr="00EB5433">
        <w:rPr>
          <w:rFonts w:ascii="Arial" w:hAnsi="Arial" w:cs="Arial"/>
          <w:i/>
          <w:iCs/>
          <w:color w:val="211D1E"/>
          <w:sz w:val="18"/>
          <w:szCs w:val="18"/>
        </w:rPr>
        <w:br/>
      </w:r>
      <w:r w:rsidRPr="00EB5433">
        <w:rPr>
          <w:rStyle w:val="fontstyle31"/>
          <w:rFonts w:ascii="Arial" w:hAnsi="Arial" w:cs="Arial"/>
        </w:rPr>
        <w:t xml:space="preserve">Leonberger, Mastiff, </w:t>
      </w:r>
      <w:proofErr w:type="spellStart"/>
      <w:r w:rsidRPr="00EB5433">
        <w:rPr>
          <w:rStyle w:val="fontstyle31"/>
          <w:rFonts w:ascii="Arial" w:hAnsi="Arial" w:cs="Arial"/>
        </w:rPr>
        <w:t>Neopolitan</w:t>
      </w:r>
      <w:proofErr w:type="spellEnd"/>
      <w:r w:rsidRPr="00EB5433">
        <w:rPr>
          <w:rStyle w:val="fontstyle31"/>
          <w:rFonts w:ascii="Arial" w:hAnsi="Arial" w:cs="Arial"/>
        </w:rPr>
        <w:t xml:space="preserve"> Mastiff, Newfoundland, Saint Bernard</w:t>
      </w:r>
    </w:p>
    <w:p w14:paraId="3BB6B170" w14:textId="77777777" w:rsidR="00CA0686" w:rsidRPr="00EB5433" w:rsidRDefault="00CA0686" w:rsidP="00CA0686">
      <w:pPr>
        <w:rPr>
          <w:rFonts w:ascii="Arial" w:hAnsi="Arial" w:cs="Arial"/>
          <w:b/>
          <w:sz w:val="18"/>
          <w:szCs w:val="18"/>
          <w:u w:val="single"/>
        </w:rPr>
      </w:pPr>
    </w:p>
    <w:p w14:paraId="6AC1E303" w14:textId="77777777" w:rsidR="00CA0686" w:rsidRPr="00E3733D" w:rsidRDefault="00CA0686" w:rsidP="00CA0686">
      <w:pPr>
        <w:rPr>
          <w:rFonts w:ascii="Arial" w:hAnsi="Arial" w:cs="Arial"/>
          <w:sz w:val="18"/>
          <w:szCs w:val="18"/>
        </w:rPr>
      </w:pPr>
      <w:r w:rsidRPr="00E3733D">
        <w:rPr>
          <w:rFonts w:ascii="Arial" w:hAnsi="Arial" w:cs="Arial"/>
          <w:b/>
          <w:sz w:val="18"/>
          <w:szCs w:val="18"/>
          <w:u w:val="single"/>
        </w:rPr>
        <w:t>EQUIPMENT</w:t>
      </w:r>
      <w:r w:rsidRPr="00E3733D">
        <w:rPr>
          <w:rFonts w:ascii="Arial" w:hAnsi="Arial" w:cs="Arial"/>
          <w:sz w:val="18"/>
          <w:szCs w:val="18"/>
        </w:rPr>
        <w:t xml:space="preserve"> (Will be chosen from the following)</w:t>
      </w:r>
    </w:p>
    <w:tbl>
      <w:tblPr>
        <w:tblW w:w="10445" w:type="dxa"/>
        <w:tblLook w:val="01E0" w:firstRow="1" w:lastRow="1" w:firstColumn="1" w:lastColumn="1" w:noHBand="0" w:noVBand="0"/>
      </w:tblPr>
      <w:tblGrid>
        <w:gridCol w:w="3794"/>
        <w:gridCol w:w="3075"/>
        <w:gridCol w:w="3576"/>
      </w:tblGrid>
      <w:tr w:rsidR="00EC7C8D" w:rsidRPr="00216364" w14:paraId="389CFEEA" w14:textId="77777777" w:rsidTr="00CB1CB4">
        <w:trPr>
          <w:cantSplit/>
          <w:trHeight w:val="1360"/>
        </w:trPr>
        <w:tc>
          <w:tcPr>
            <w:tcW w:w="10445" w:type="dxa"/>
            <w:gridSpan w:val="3"/>
          </w:tcPr>
          <w:p w14:paraId="47060BCF" w14:textId="0FD92471" w:rsidR="00EC7C8D" w:rsidRDefault="00EC7C8D" w:rsidP="00EC7C8D">
            <w:pPr>
              <w:jc w:val="both"/>
              <w:rPr>
                <w:rFonts w:ascii="Arial" w:hAnsi="Arial" w:cs="Arial"/>
                <w:sz w:val="18"/>
                <w:szCs w:val="18"/>
              </w:rPr>
            </w:pPr>
            <w:r>
              <w:rPr>
                <w:rFonts w:ascii="Arial" w:hAnsi="Arial" w:cs="Arial"/>
                <w:sz w:val="18"/>
                <w:szCs w:val="18"/>
              </w:rPr>
              <w:t>A-frame (5’6” for dogs jumping 20 or 24” and 5’ for dogs jumping 4, 8</w:t>
            </w:r>
            <w:r w:rsidR="00F4649C">
              <w:rPr>
                <w:rFonts w:ascii="Arial" w:hAnsi="Arial" w:cs="Arial"/>
                <w:sz w:val="18"/>
                <w:szCs w:val="18"/>
              </w:rPr>
              <w:t xml:space="preserve">, </w:t>
            </w:r>
            <w:r>
              <w:rPr>
                <w:rFonts w:ascii="Arial" w:hAnsi="Arial" w:cs="Arial"/>
                <w:sz w:val="18"/>
                <w:szCs w:val="18"/>
              </w:rPr>
              <w:t>12</w:t>
            </w:r>
            <w:r w:rsidR="00F4649C">
              <w:rPr>
                <w:rFonts w:ascii="Arial" w:hAnsi="Arial" w:cs="Arial"/>
                <w:sz w:val="18"/>
                <w:szCs w:val="18"/>
              </w:rPr>
              <w:t xml:space="preserve"> or 16</w:t>
            </w:r>
            <w:r>
              <w:rPr>
                <w:rFonts w:ascii="Arial" w:hAnsi="Arial" w:cs="Arial"/>
                <w:sz w:val="18"/>
                <w:szCs w:val="18"/>
              </w:rPr>
              <w:t>”</w:t>
            </w:r>
            <w:r w:rsidR="00F4649C">
              <w:rPr>
                <w:rFonts w:ascii="Arial" w:hAnsi="Arial" w:cs="Arial"/>
                <w:sz w:val="18"/>
                <w:szCs w:val="18"/>
              </w:rPr>
              <w:t>)</w:t>
            </w:r>
          </w:p>
          <w:p w14:paraId="1C94651F" w14:textId="0BF35DC1" w:rsidR="00DD47CC" w:rsidRPr="00DD47CC" w:rsidRDefault="00DD47CC" w:rsidP="00DD47CC">
            <w:pPr>
              <w:jc w:val="both"/>
              <w:rPr>
                <w:rFonts w:ascii="Arial" w:hAnsi="Arial" w:cs="Arial"/>
                <w:sz w:val="18"/>
                <w:szCs w:val="18"/>
              </w:rPr>
            </w:pPr>
            <w:r w:rsidRPr="00DD47CC">
              <w:rPr>
                <w:rFonts w:ascii="Arial" w:hAnsi="Arial" w:cs="Arial"/>
                <w:sz w:val="18"/>
                <w:szCs w:val="18"/>
              </w:rPr>
              <w:t>Gallican Aluminum A-Frame (with slats) - Rubberized</w:t>
            </w:r>
          </w:p>
          <w:p w14:paraId="03F819DA" w14:textId="1845B2C5" w:rsidR="00DD47CC" w:rsidRPr="00DD47CC" w:rsidRDefault="00DD47CC" w:rsidP="00DD47CC">
            <w:pPr>
              <w:jc w:val="both"/>
              <w:rPr>
                <w:rFonts w:ascii="Arial" w:hAnsi="Arial" w:cs="Arial"/>
                <w:sz w:val="18"/>
                <w:szCs w:val="18"/>
              </w:rPr>
            </w:pPr>
            <w:r w:rsidRPr="00DD47CC">
              <w:rPr>
                <w:rFonts w:ascii="Arial" w:hAnsi="Arial" w:cs="Arial"/>
                <w:sz w:val="18"/>
                <w:szCs w:val="18"/>
              </w:rPr>
              <w:t>Gallican Aluminum Dog Walk (no slats) - Rubberized</w:t>
            </w:r>
          </w:p>
          <w:p w14:paraId="60046D86" w14:textId="121D0AB8" w:rsidR="00DD47CC" w:rsidRPr="00DD47CC" w:rsidRDefault="00DD47CC" w:rsidP="00DD47CC">
            <w:pPr>
              <w:jc w:val="both"/>
              <w:rPr>
                <w:rFonts w:ascii="Arial" w:hAnsi="Arial" w:cs="Arial"/>
                <w:sz w:val="18"/>
                <w:szCs w:val="18"/>
              </w:rPr>
            </w:pPr>
            <w:r w:rsidRPr="00DD47CC">
              <w:rPr>
                <w:rFonts w:ascii="Arial" w:hAnsi="Arial" w:cs="Arial"/>
                <w:sz w:val="18"/>
                <w:szCs w:val="18"/>
              </w:rPr>
              <w:t>Gallican Aluminum Teeter (no slats) - Rubberized</w:t>
            </w:r>
          </w:p>
          <w:p w14:paraId="24EAA9C3" w14:textId="05B5BB32" w:rsidR="00DD47CC" w:rsidRPr="00DD47CC" w:rsidRDefault="00DD47CC" w:rsidP="00DD47CC">
            <w:pPr>
              <w:jc w:val="both"/>
              <w:rPr>
                <w:rFonts w:ascii="Arial" w:hAnsi="Arial" w:cs="Arial"/>
                <w:sz w:val="18"/>
                <w:szCs w:val="18"/>
              </w:rPr>
            </w:pPr>
            <w:r w:rsidRPr="00DD47CC">
              <w:rPr>
                <w:rFonts w:ascii="Arial" w:hAnsi="Arial" w:cs="Arial"/>
                <w:sz w:val="18"/>
                <w:szCs w:val="18"/>
              </w:rPr>
              <w:t xml:space="preserve">Wooden Wing Jumps </w:t>
            </w:r>
          </w:p>
          <w:p w14:paraId="08F42D56" w14:textId="399D7D9C" w:rsidR="00DD47CC" w:rsidRPr="00DD47CC" w:rsidRDefault="00DD47CC" w:rsidP="00DD47CC">
            <w:pPr>
              <w:jc w:val="both"/>
              <w:rPr>
                <w:rFonts w:ascii="Arial" w:hAnsi="Arial" w:cs="Arial"/>
                <w:sz w:val="18"/>
                <w:szCs w:val="18"/>
              </w:rPr>
            </w:pPr>
            <w:r w:rsidRPr="00DD47CC">
              <w:rPr>
                <w:rFonts w:ascii="Arial" w:hAnsi="Arial" w:cs="Arial"/>
                <w:sz w:val="18"/>
                <w:szCs w:val="18"/>
              </w:rPr>
              <w:t xml:space="preserve">Metal Frame Winged Double Jump </w:t>
            </w:r>
          </w:p>
          <w:p w14:paraId="1A7BF5DD" w14:textId="0C857269" w:rsidR="00DD47CC" w:rsidRPr="00DD47CC" w:rsidRDefault="00DD47CC" w:rsidP="00DD47CC">
            <w:pPr>
              <w:jc w:val="both"/>
              <w:rPr>
                <w:rFonts w:ascii="Arial" w:hAnsi="Arial" w:cs="Arial"/>
                <w:sz w:val="18"/>
                <w:szCs w:val="18"/>
              </w:rPr>
            </w:pPr>
            <w:r w:rsidRPr="00DD47CC">
              <w:rPr>
                <w:rFonts w:ascii="Arial" w:hAnsi="Arial" w:cs="Arial"/>
                <w:sz w:val="18"/>
                <w:szCs w:val="18"/>
              </w:rPr>
              <w:t xml:space="preserve">Metal Frame Winged Spread Jump </w:t>
            </w:r>
          </w:p>
          <w:p w14:paraId="2093ECEA" w14:textId="17C35954" w:rsidR="00DD47CC" w:rsidRPr="00DD47CC" w:rsidRDefault="00DD47CC" w:rsidP="00DD47CC">
            <w:pPr>
              <w:jc w:val="both"/>
              <w:rPr>
                <w:rFonts w:ascii="Arial" w:hAnsi="Arial" w:cs="Arial"/>
                <w:sz w:val="18"/>
                <w:szCs w:val="18"/>
              </w:rPr>
            </w:pPr>
            <w:r w:rsidRPr="00DD47CC">
              <w:rPr>
                <w:rFonts w:ascii="Arial" w:hAnsi="Arial" w:cs="Arial"/>
                <w:sz w:val="18"/>
                <w:szCs w:val="18"/>
              </w:rPr>
              <w:t>Gallican Tire Jump - Barn Door</w:t>
            </w:r>
          </w:p>
          <w:p w14:paraId="65F48760" w14:textId="7F22A75A" w:rsidR="00DD47CC" w:rsidRPr="00DD47CC" w:rsidRDefault="00DD47CC" w:rsidP="00DD47CC">
            <w:pPr>
              <w:jc w:val="both"/>
              <w:rPr>
                <w:rFonts w:ascii="Arial" w:hAnsi="Arial" w:cs="Arial"/>
                <w:sz w:val="18"/>
                <w:szCs w:val="18"/>
              </w:rPr>
            </w:pPr>
            <w:r w:rsidRPr="00DD47CC">
              <w:rPr>
                <w:rFonts w:ascii="Arial" w:hAnsi="Arial" w:cs="Arial"/>
                <w:sz w:val="18"/>
                <w:szCs w:val="18"/>
              </w:rPr>
              <w:t xml:space="preserve">Soft </w:t>
            </w:r>
            <w:proofErr w:type="spellStart"/>
            <w:r w:rsidRPr="00DD47CC">
              <w:rPr>
                <w:rFonts w:ascii="Arial" w:hAnsi="Arial" w:cs="Arial"/>
                <w:sz w:val="18"/>
                <w:szCs w:val="18"/>
              </w:rPr>
              <w:t>Galican</w:t>
            </w:r>
            <w:proofErr w:type="spellEnd"/>
            <w:r w:rsidRPr="00DD47CC">
              <w:rPr>
                <w:rFonts w:ascii="Arial" w:hAnsi="Arial" w:cs="Arial"/>
                <w:sz w:val="18"/>
                <w:szCs w:val="18"/>
              </w:rPr>
              <w:t xml:space="preserve"> Wall Jump</w:t>
            </w:r>
          </w:p>
          <w:p w14:paraId="70FA5AD1" w14:textId="750B2EFF" w:rsidR="00DD47CC" w:rsidRPr="00DD47CC" w:rsidRDefault="00DD47CC" w:rsidP="00DD47CC">
            <w:pPr>
              <w:jc w:val="both"/>
              <w:rPr>
                <w:rFonts w:ascii="Arial" w:hAnsi="Arial" w:cs="Arial"/>
                <w:sz w:val="18"/>
                <w:szCs w:val="18"/>
              </w:rPr>
            </w:pPr>
            <w:r w:rsidRPr="00DD47CC">
              <w:rPr>
                <w:rFonts w:ascii="Arial" w:hAnsi="Arial" w:cs="Arial"/>
                <w:sz w:val="18"/>
                <w:szCs w:val="18"/>
              </w:rPr>
              <w:t xml:space="preserve">Gallican Full Grip Tunnels </w:t>
            </w:r>
          </w:p>
          <w:p w14:paraId="6BBC79E4" w14:textId="3F62617F" w:rsidR="00EC7C8D" w:rsidRPr="00216364" w:rsidRDefault="00DD47CC" w:rsidP="00DD47CC">
            <w:pPr>
              <w:jc w:val="both"/>
              <w:rPr>
                <w:rFonts w:ascii="Arial" w:hAnsi="Arial" w:cs="Arial"/>
                <w:sz w:val="18"/>
                <w:szCs w:val="18"/>
              </w:rPr>
            </w:pPr>
            <w:r w:rsidRPr="00DD47CC">
              <w:rPr>
                <w:rFonts w:ascii="Arial" w:hAnsi="Arial" w:cs="Arial"/>
                <w:sz w:val="18"/>
                <w:szCs w:val="18"/>
              </w:rPr>
              <w:t>2 Sets of 6 Weave Poles (24</w:t>
            </w:r>
            <w:r>
              <w:rPr>
                <w:rFonts w:ascii="Arial" w:hAnsi="Arial" w:cs="Arial"/>
                <w:sz w:val="18"/>
                <w:szCs w:val="18"/>
              </w:rPr>
              <w:t>”</w:t>
            </w:r>
            <w:r w:rsidRPr="00DD47CC">
              <w:rPr>
                <w:rFonts w:ascii="Arial" w:hAnsi="Arial" w:cs="Arial"/>
                <w:sz w:val="18"/>
                <w:szCs w:val="18"/>
              </w:rPr>
              <w:t xml:space="preserve"> spacing)</w:t>
            </w:r>
          </w:p>
        </w:tc>
      </w:tr>
      <w:tr w:rsidR="00CA0686" w:rsidRPr="00216364" w14:paraId="6E58A279" w14:textId="77777777" w:rsidTr="00EC7C8D">
        <w:trPr>
          <w:trHeight w:val="889"/>
        </w:trPr>
        <w:tc>
          <w:tcPr>
            <w:tcW w:w="3794" w:type="dxa"/>
          </w:tcPr>
          <w:p w14:paraId="2CF10B76" w14:textId="77777777" w:rsidR="00CA0686" w:rsidRDefault="00CA0686" w:rsidP="00B00F09">
            <w:pPr>
              <w:tabs>
                <w:tab w:val="left" w:pos="380"/>
              </w:tabs>
              <w:rPr>
                <w:rFonts w:ascii="Arial" w:hAnsi="Arial" w:cs="Arial"/>
                <w:sz w:val="18"/>
                <w:szCs w:val="18"/>
              </w:rPr>
            </w:pPr>
          </w:p>
          <w:p w14:paraId="3651702E" w14:textId="77777777" w:rsidR="00CA0686" w:rsidRDefault="00CA0686" w:rsidP="00B00F09">
            <w:pPr>
              <w:tabs>
                <w:tab w:val="left" w:pos="380"/>
              </w:tabs>
              <w:rPr>
                <w:rFonts w:ascii="Arial" w:hAnsi="Arial" w:cs="Arial"/>
                <w:sz w:val="18"/>
                <w:szCs w:val="18"/>
              </w:rPr>
            </w:pPr>
            <w:r>
              <w:rPr>
                <w:rFonts w:ascii="Arial" w:hAnsi="Arial" w:cs="Arial"/>
                <w:sz w:val="18"/>
                <w:szCs w:val="18"/>
              </w:rPr>
              <w:t>Electronic timers will be used.</w:t>
            </w:r>
            <w:r w:rsidRPr="00216364">
              <w:rPr>
                <w:rFonts w:ascii="Arial" w:hAnsi="Arial" w:cs="Arial"/>
                <w:sz w:val="18"/>
                <w:szCs w:val="18"/>
              </w:rPr>
              <w:tab/>
              <w:t xml:space="preserve"> </w:t>
            </w:r>
          </w:p>
          <w:p w14:paraId="6D496508" w14:textId="77777777" w:rsidR="00CA0686" w:rsidRPr="00216364" w:rsidRDefault="00CA0686" w:rsidP="00B00F09">
            <w:pPr>
              <w:tabs>
                <w:tab w:val="left" w:pos="380"/>
              </w:tabs>
              <w:rPr>
                <w:rFonts w:ascii="Arial" w:hAnsi="Arial" w:cs="Arial"/>
                <w:sz w:val="18"/>
                <w:szCs w:val="18"/>
              </w:rPr>
            </w:pPr>
          </w:p>
        </w:tc>
        <w:tc>
          <w:tcPr>
            <w:tcW w:w="3075" w:type="dxa"/>
          </w:tcPr>
          <w:p w14:paraId="33B5D952" w14:textId="77777777" w:rsidR="00CA0686" w:rsidRPr="00216364" w:rsidRDefault="00CA0686" w:rsidP="00B00F09">
            <w:pPr>
              <w:rPr>
                <w:rFonts w:ascii="Arial" w:hAnsi="Arial" w:cs="Arial"/>
                <w:sz w:val="18"/>
                <w:szCs w:val="18"/>
              </w:rPr>
            </w:pPr>
          </w:p>
        </w:tc>
        <w:tc>
          <w:tcPr>
            <w:tcW w:w="3576" w:type="dxa"/>
          </w:tcPr>
          <w:p w14:paraId="625EEA8A" w14:textId="77777777" w:rsidR="00CA0686" w:rsidRPr="00216364" w:rsidRDefault="00CA0686" w:rsidP="00B00F09">
            <w:pPr>
              <w:rPr>
                <w:rFonts w:ascii="Arial" w:hAnsi="Arial" w:cs="Arial"/>
                <w:sz w:val="18"/>
                <w:szCs w:val="18"/>
              </w:rPr>
            </w:pPr>
          </w:p>
        </w:tc>
      </w:tr>
    </w:tbl>
    <w:p w14:paraId="7B852684" w14:textId="77777777" w:rsidR="00EC7C8D" w:rsidRPr="00F92665" w:rsidRDefault="00EC7C8D" w:rsidP="00EC7C8D">
      <w:pPr>
        <w:jc w:val="both"/>
        <w:rPr>
          <w:rFonts w:ascii="Arial" w:hAnsi="Arial"/>
          <w:sz w:val="20"/>
          <w:lang w:val="en-GB"/>
        </w:rPr>
      </w:pPr>
      <w:r w:rsidRPr="00F92665">
        <w:rPr>
          <w:rFonts w:ascii="Arial" w:hAnsi="Arial"/>
          <w:sz w:val="20"/>
          <w:lang w:val="en-GB"/>
        </w:rPr>
        <w:t>Indoors on Tuff Spun Agility Matting</w:t>
      </w:r>
    </w:p>
    <w:p w14:paraId="3E239C26" w14:textId="77777777" w:rsidR="00EC7C8D" w:rsidRDefault="00EC7C8D" w:rsidP="00EC7C8D">
      <w:pPr>
        <w:jc w:val="both"/>
        <w:rPr>
          <w:rFonts w:ascii="Arial" w:hAnsi="Arial"/>
          <w:sz w:val="20"/>
          <w:lang w:val="en-GB"/>
        </w:rPr>
      </w:pPr>
      <w:r w:rsidRPr="00F92665">
        <w:rPr>
          <w:rFonts w:ascii="Arial" w:hAnsi="Arial"/>
          <w:sz w:val="20"/>
          <w:lang w:val="en-GB"/>
        </w:rPr>
        <w:t>Ring Size: 118’ X 68’</w:t>
      </w:r>
    </w:p>
    <w:p w14:paraId="00EDF8B4" w14:textId="77777777" w:rsidR="00CA0686" w:rsidRPr="00CE6928" w:rsidRDefault="00CA0686" w:rsidP="00CA0686">
      <w:pPr>
        <w:rPr>
          <w:rFonts w:ascii="Arial" w:hAnsi="Arial" w:cs="Arial"/>
          <w:color w:val="000000"/>
          <w:sz w:val="18"/>
          <w:szCs w:val="18"/>
        </w:rPr>
      </w:pPr>
    </w:p>
    <w:p w14:paraId="446AC7A4" w14:textId="77777777" w:rsidR="00CA0686" w:rsidRPr="00E3609E" w:rsidRDefault="00CA0686" w:rsidP="00CA0686">
      <w:pPr>
        <w:rPr>
          <w:rFonts w:ascii="Arial" w:hAnsi="Arial" w:cs="Arial"/>
          <w:sz w:val="18"/>
          <w:szCs w:val="18"/>
        </w:rPr>
      </w:pPr>
      <w:r w:rsidRPr="00E3609E">
        <w:rPr>
          <w:rFonts w:ascii="Arial" w:hAnsi="Arial" w:cs="Arial"/>
          <w:sz w:val="18"/>
          <w:szCs w:val="18"/>
        </w:rPr>
        <w:t>Equipment and course familiarization:</w:t>
      </w:r>
    </w:p>
    <w:p w14:paraId="4F79A589" w14:textId="77777777" w:rsidR="00CA0686" w:rsidRPr="00E3609E" w:rsidRDefault="00CA0686" w:rsidP="00CA0686">
      <w:pPr>
        <w:widowControl/>
        <w:numPr>
          <w:ilvl w:val="0"/>
          <w:numId w:val="4"/>
        </w:numPr>
        <w:rPr>
          <w:rFonts w:ascii="Arial" w:hAnsi="Arial" w:cs="Arial"/>
          <w:sz w:val="18"/>
          <w:szCs w:val="18"/>
        </w:rPr>
      </w:pPr>
      <w:r w:rsidRPr="00E3609E">
        <w:rPr>
          <w:rFonts w:ascii="Arial" w:hAnsi="Arial" w:cs="Arial"/>
          <w:sz w:val="18"/>
          <w:szCs w:val="18"/>
        </w:rPr>
        <w:t>There will be NO equipment familiarization on the day of the trial.</w:t>
      </w:r>
    </w:p>
    <w:p w14:paraId="08D05E9A" w14:textId="77777777" w:rsidR="00CA0686" w:rsidRPr="00E3609E" w:rsidRDefault="00CA0686" w:rsidP="00CA0686">
      <w:pPr>
        <w:widowControl/>
        <w:numPr>
          <w:ilvl w:val="0"/>
          <w:numId w:val="4"/>
        </w:numPr>
        <w:rPr>
          <w:rFonts w:ascii="Arial" w:hAnsi="Arial" w:cs="Arial"/>
          <w:sz w:val="18"/>
          <w:szCs w:val="18"/>
        </w:rPr>
      </w:pPr>
      <w:r w:rsidRPr="00E3609E">
        <w:rPr>
          <w:rFonts w:ascii="Arial" w:hAnsi="Arial" w:cs="Arial"/>
          <w:sz w:val="18"/>
          <w:szCs w:val="18"/>
        </w:rPr>
        <w:t>A warm-up area with a single practice jump will be provided for dogs entered in the trials.</w:t>
      </w:r>
    </w:p>
    <w:p w14:paraId="3CC9E7A7" w14:textId="77777777" w:rsidR="00CA0686" w:rsidRDefault="00CA0686" w:rsidP="00CA0686">
      <w:pPr>
        <w:widowControl/>
        <w:numPr>
          <w:ilvl w:val="0"/>
          <w:numId w:val="4"/>
        </w:numPr>
        <w:ind w:left="1008" w:hanging="432"/>
        <w:rPr>
          <w:rFonts w:ascii="Arial" w:hAnsi="Arial" w:cs="Arial"/>
          <w:sz w:val="18"/>
          <w:szCs w:val="18"/>
        </w:rPr>
      </w:pPr>
      <w:r w:rsidRPr="00E3609E">
        <w:rPr>
          <w:rFonts w:ascii="Arial" w:hAnsi="Arial" w:cs="Arial"/>
          <w:sz w:val="18"/>
          <w:szCs w:val="18"/>
        </w:rPr>
        <w:t>Handlers in all classes are permitted to walk the course, without a dog, prior to the start of the class.</w:t>
      </w:r>
    </w:p>
    <w:p w14:paraId="28C8C3DE" w14:textId="77777777" w:rsidR="00CA0686" w:rsidRDefault="00CA0686" w:rsidP="00CA0686">
      <w:pPr>
        <w:widowControl/>
        <w:rPr>
          <w:rFonts w:ascii="Arial" w:hAnsi="Arial" w:cs="Arial"/>
          <w:sz w:val="18"/>
          <w:szCs w:val="18"/>
        </w:rPr>
      </w:pPr>
    </w:p>
    <w:p w14:paraId="390ED917" w14:textId="77777777" w:rsidR="00CA0686" w:rsidRDefault="00CA0686" w:rsidP="00CA0686">
      <w:pPr>
        <w:rPr>
          <w:rFonts w:ascii="Arial" w:hAnsi="Arial"/>
          <w:sz w:val="18"/>
          <w:lang w:val="en-GB"/>
        </w:rPr>
      </w:pPr>
      <w:r>
        <w:rPr>
          <w:rFonts w:ascii="Arial" w:hAnsi="Arial"/>
          <w:b/>
          <w:sz w:val="18"/>
          <w:lang w:val="en-GB"/>
        </w:rPr>
        <w:t>Moving Dogs Up:</w:t>
      </w:r>
      <w:r>
        <w:rPr>
          <w:rFonts w:ascii="Arial" w:hAnsi="Arial"/>
          <w:sz w:val="18"/>
          <w:lang w:val="en-GB"/>
        </w:rPr>
        <w:t xml:space="preserve">  </w:t>
      </w:r>
    </w:p>
    <w:p w14:paraId="04D4D076" w14:textId="18A196A8" w:rsidR="00CA0686" w:rsidRPr="003575D3" w:rsidRDefault="00CA0686" w:rsidP="00CA0686">
      <w:pPr>
        <w:rPr>
          <w:rFonts w:ascii="Arial" w:hAnsi="Arial"/>
          <w:b/>
          <w:sz w:val="18"/>
          <w:lang w:val="en-GB"/>
        </w:rPr>
      </w:pPr>
      <w:r>
        <w:rPr>
          <w:rFonts w:ascii="Arial" w:hAnsi="Arial"/>
          <w:sz w:val="18"/>
          <w:lang w:val="en-GB"/>
        </w:rPr>
        <w:t xml:space="preserve">Move-ups </w:t>
      </w:r>
      <w:r w:rsidR="00EC7C8D">
        <w:rPr>
          <w:rFonts w:ascii="Arial" w:hAnsi="Arial"/>
          <w:sz w:val="18"/>
          <w:lang w:val="en-GB"/>
        </w:rPr>
        <w:t>will be allowed after closing date and between trials</w:t>
      </w:r>
      <w:r>
        <w:rPr>
          <w:rFonts w:ascii="Arial" w:hAnsi="Arial"/>
          <w:sz w:val="18"/>
          <w:lang w:val="en-GB"/>
        </w:rPr>
        <w:t>.</w:t>
      </w:r>
    </w:p>
    <w:p w14:paraId="734DF231" w14:textId="77777777" w:rsidR="00CA0686" w:rsidRDefault="00CA0686" w:rsidP="00CA0686">
      <w:pPr>
        <w:widowControl/>
        <w:rPr>
          <w:rFonts w:ascii="Arial" w:hAnsi="Arial" w:cs="Arial"/>
          <w:sz w:val="18"/>
          <w:szCs w:val="18"/>
        </w:rPr>
      </w:pPr>
    </w:p>
    <w:p w14:paraId="10512BE7" w14:textId="77777777" w:rsidR="00CA0686" w:rsidRPr="003575D3" w:rsidRDefault="00CA0686" w:rsidP="00CA0686">
      <w:pPr>
        <w:rPr>
          <w:rFonts w:ascii="Arial" w:hAnsi="Arial"/>
          <w:b/>
          <w:sz w:val="20"/>
          <w:lang w:val="en-GB"/>
        </w:rPr>
      </w:pPr>
      <w:r w:rsidRPr="003575D3">
        <w:rPr>
          <w:rFonts w:ascii="Arial" w:hAnsi="Arial"/>
          <w:b/>
          <w:sz w:val="20"/>
          <w:lang w:val="en-GB"/>
        </w:rPr>
        <w:t>Awards List:</w:t>
      </w:r>
    </w:p>
    <w:p w14:paraId="150DF830" w14:textId="77777777" w:rsidR="00CA0686" w:rsidRPr="003575D3" w:rsidRDefault="00CA0686" w:rsidP="00CA0686">
      <w:pPr>
        <w:rPr>
          <w:rFonts w:ascii="Arial" w:hAnsi="Arial"/>
          <w:sz w:val="20"/>
          <w:lang w:val="en-GB"/>
        </w:rPr>
      </w:pPr>
      <w:r w:rsidRPr="003575D3">
        <w:rPr>
          <w:rFonts w:ascii="Arial" w:hAnsi="Arial"/>
          <w:sz w:val="20"/>
          <w:lang w:val="en-GB"/>
        </w:rPr>
        <w:t>Ribbons will be provided for 1</w:t>
      </w:r>
      <w:r w:rsidRPr="003575D3">
        <w:rPr>
          <w:rFonts w:ascii="Arial" w:hAnsi="Arial"/>
          <w:sz w:val="20"/>
          <w:vertAlign w:val="superscript"/>
          <w:lang w:val="en-GB"/>
        </w:rPr>
        <w:t>st</w:t>
      </w:r>
      <w:r w:rsidRPr="003575D3">
        <w:rPr>
          <w:rFonts w:ascii="Arial" w:hAnsi="Arial"/>
          <w:sz w:val="20"/>
          <w:lang w:val="en-GB"/>
        </w:rPr>
        <w:t>-4</w:t>
      </w:r>
      <w:r w:rsidRPr="003575D3">
        <w:rPr>
          <w:rFonts w:ascii="Arial" w:hAnsi="Arial"/>
          <w:sz w:val="20"/>
          <w:vertAlign w:val="superscript"/>
          <w:lang w:val="en-GB"/>
        </w:rPr>
        <w:t>th</w:t>
      </w:r>
      <w:r w:rsidRPr="003575D3">
        <w:rPr>
          <w:rFonts w:ascii="Arial" w:hAnsi="Arial"/>
          <w:sz w:val="20"/>
          <w:lang w:val="en-GB"/>
        </w:rPr>
        <w:t xml:space="preserve"> in each height class and for all dogs receiving a qualifying score in these agility trials.</w:t>
      </w:r>
      <w:r>
        <w:rPr>
          <w:rFonts w:ascii="Arial" w:hAnsi="Arial"/>
          <w:sz w:val="20"/>
          <w:lang w:val="en-GB"/>
        </w:rPr>
        <w:t xml:space="preserve">  Please see page next page for sponsored prizes.</w:t>
      </w:r>
    </w:p>
    <w:p w14:paraId="53F716EA" w14:textId="77777777" w:rsidR="00CA0686" w:rsidRPr="0072058D" w:rsidRDefault="00CA0686" w:rsidP="00CA0686">
      <w:pPr>
        <w:widowControl/>
        <w:rPr>
          <w:rFonts w:ascii="Arial" w:hAnsi="Arial" w:cs="Arial"/>
          <w:sz w:val="18"/>
          <w:szCs w:val="18"/>
        </w:rPr>
      </w:pPr>
    </w:p>
    <w:p w14:paraId="4936E1CE" w14:textId="77777777" w:rsidR="00CA0686" w:rsidRDefault="00CA0686" w:rsidP="00CA0686">
      <w:pPr>
        <w:jc w:val="both"/>
        <w:rPr>
          <w:rFonts w:ascii="Arial" w:hAnsi="Arial"/>
          <w:b/>
          <w:sz w:val="20"/>
          <w:lang w:val="en-GB"/>
        </w:rPr>
      </w:pPr>
      <w:r>
        <w:rPr>
          <w:rFonts w:ascii="Arial" w:hAnsi="Arial"/>
          <w:b/>
          <w:sz w:val="20"/>
          <w:lang w:val="en-GB"/>
        </w:rPr>
        <w:t>Concession:</w:t>
      </w:r>
    </w:p>
    <w:p w14:paraId="59816AA9" w14:textId="6E055253" w:rsidR="00CA0686" w:rsidRPr="005D2D03" w:rsidRDefault="00CA0686" w:rsidP="00CA0686">
      <w:pPr>
        <w:autoSpaceDE w:val="0"/>
        <w:autoSpaceDN w:val="0"/>
        <w:adjustRightInd w:val="0"/>
        <w:rPr>
          <w:rFonts w:ascii="Arial" w:hAnsi="Arial" w:cs="Arial"/>
          <w:sz w:val="20"/>
        </w:rPr>
      </w:pPr>
      <w:r>
        <w:rPr>
          <w:rFonts w:ascii="Arial" w:hAnsi="Arial"/>
          <w:sz w:val="20"/>
          <w:lang w:val="en-GB"/>
        </w:rPr>
        <w:t>There will no concession on site.</w:t>
      </w:r>
      <w:r w:rsidRPr="005D2D03">
        <w:rPr>
          <w:rFonts w:ascii="Courier New" w:hAnsi="Courier New" w:cs="Courier New"/>
          <w:sz w:val="18"/>
          <w:szCs w:val="18"/>
        </w:rPr>
        <w:t xml:space="preserve"> </w:t>
      </w:r>
    </w:p>
    <w:p w14:paraId="66F3584C" w14:textId="77777777" w:rsidR="003575D3" w:rsidRDefault="003575D3">
      <w:pPr>
        <w:jc w:val="both"/>
        <w:rPr>
          <w:rFonts w:ascii="Arial" w:hAnsi="Arial"/>
          <w:b/>
          <w:sz w:val="20"/>
          <w:lang w:val="en-GB"/>
        </w:rPr>
      </w:pPr>
    </w:p>
    <w:p w14:paraId="3872FE03" w14:textId="77777777" w:rsidR="00CA0686" w:rsidRDefault="00CA0686">
      <w:pPr>
        <w:widowControl/>
        <w:rPr>
          <w:rFonts w:ascii="Arial" w:hAnsi="Arial"/>
          <w:b/>
          <w:sz w:val="20"/>
          <w:lang w:val="en-GB"/>
        </w:rPr>
      </w:pPr>
      <w:r>
        <w:rPr>
          <w:rFonts w:ascii="Arial" w:hAnsi="Arial"/>
          <w:b/>
          <w:sz w:val="20"/>
          <w:lang w:val="en-GB"/>
        </w:rPr>
        <w:br w:type="page"/>
      </w:r>
    </w:p>
    <w:p w14:paraId="1E0EEC58" w14:textId="77777777" w:rsidR="00C516F7" w:rsidRDefault="00C516F7" w:rsidP="00C516F7">
      <w:pPr>
        <w:ind w:firstLine="360"/>
        <w:jc w:val="center"/>
        <w:rPr>
          <w:rFonts w:ascii="Arial" w:hAnsi="Arial"/>
          <w:b/>
          <w:sz w:val="20"/>
          <w:lang w:val="en-GB"/>
        </w:rPr>
      </w:pPr>
    </w:p>
    <w:p w14:paraId="3D8DAEA8" w14:textId="77777777" w:rsidR="00C516F7" w:rsidRDefault="00C516F7" w:rsidP="00C516F7">
      <w:pPr>
        <w:ind w:firstLine="360"/>
        <w:jc w:val="center"/>
        <w:rPr>
          <w:rFonts w:ascii="Arial" w:hAnsi="Arial"/>
          <w:b/>
          <w:sz w:val="20"/>
          <w:lang w:val="en-GB"/>
        </w:rPr>
      </w:pPr>
    </w:p>
    <w:p w14:paraId="7F722FD4" w14:textId="77777777" w:rsidR="00C516F7" w:rsidRPr="009844F8" w:rsidRDefault="00C516F7" w:rsidP="00C516F7">
      <w:pPr>
        <w:ind w:firstLine="360"/>
        <w:jc w:val="center"/>
        <w:rPr>
          <w:rFonts w:ascii="Arial" w:eastAsia="Calibri" w:hAnsi="Arial" w:cs="Arial"/>
          <w:b/>
          <w:color w:val="000000"/>
          <w:sz w:val="20"/>
        </w:rPr>
      </w:pPr>
      <w:r w:rsidRPr="009844F8">
        <w:rPr>
          <w:rFonts w:ascii="Arial" w:eastAsia="Calibri" w:hAnsi="Arial" w:cs="Arial"/>
          <w:b/>
          <w:color w:val="000000"/>
          <w:sz w:val="20"/>
        </w:rPr>
        <w:t xml:space="preserve">The </w:t>
      </w:r>
      <w:r>
        <w:rPr>
          <w:rFonts w:ascii="Arial" w:eastAsia="Calibri" w:hAnsi="Arial" w:cs="Arial"/>
          <w:b/>
          <w:color w:val="000000"/>
          <w:sz w:val="20"/>
        </w:rPr>
        <w:t xml:space="preserve">Fort Saskatchewan &amp; Area Canine Association </w:t>
      </w:r>
      <w:r w:rsidRPr="009844F8">
        <w:rPr>
          <w:rFonts w:ascii="Arial" w:eastAsia="Calibri" w:hAnsi="Arial" w:cs="Arial"/>
          <w:b/>
          <w:color w:val="000000"/>
          <w:sz w:val="20"/>
        </w:rPr>
        <w:t>is pleased to offer Canine Companion Entries in this trial:</w:t>
      </w:r>
    </w:p>
    <w:p w14:paraId="5AA1DF2F" w14:textId="77777777" w:rsidR="00C516F7" w:rsidRPr="009844F8" w:rsidRDefault="00C516F7" w:rsidP="00C516F7">
      <w:pPr>
        <w:ind w:firstLine="360"/>
        <w:jc w:val="center"/>
        <w:rPr>
          <w:rFonts w:ascii="Arial" w:eastAsia="Calibri" w:hAnsi="Arial" w:cs="Arial"/>
          <w:b/>
          <w:color w:val="000000"/>
          <w:sz w:val="20"/>
        </w:rPr>
      </w:pPr>
    </w:p>
    <w:p w14:paraId="0EFC01FE" w14:textId="77777777" w:rsidR="00C516F7" w:rsidRPr="009844F8" w:rsidRDefault="00C516F7" w:rsidP="00C516F7">
      <w:pPr>
        <w:ind w:firstLine="360"/>
        <w:jc w:val="center"/>
        <w:rPr>
          <w:rFonts w:ascii="Arial" w:eastAsia="Calibri" w:hAnsi="Arial" w:cs="Arial"/>
          <w:b/>
          <w:color w:val="000000"/>
          <w:sz w:val="20"/>
        </w:rPr>
      </w:pPr>
      <w:r w:rsidRPr="009844F8">
        <w:rPr>
          <w:rFonts w:ascii="Arial" w:eastAsia="Calibri" w:hAnsi="Arial" w:cs="Arial"/>
          <w:b/>
          <w:color w:val="000000"/>
          <w:sz w:val="20"/>
        </w:rPr>
        <w:t>CANINE COMPANION ENTRIES</w:t>
      </w:r>
    </w:p>
    <w:p w14:paraId="74E520AC" w14:textId="77777777" w:rsidR="00C516F7" w:rsidRPr="009844F8" w:rsidRDefault="00C516F7" w:rsidP="00C516F7">
      <w:pPr>
        <w:ind w:firstLine="360"/>
        <w:jc w:val="center"/>
        <w:rPr>
          <w:rFonts w:ascii="Arial" w:eastAsia="Calibri" w:hAnsi="Arial" w:cs="Arial"/>
          <w:color w:val="000000"/>
          <w:sz w:val="20"/>
        </w:rPr>
      </w:pPr>
      <w:r w:rsidRPr="009844F8">
        <w:rPr>
          <w:rFonts w:ascii="Arial" w:eastAsia="Calibri" w:hAnsi="Arial" w:cs="Arial"/>
          <w:color w:val="000000"/>
          <w:sz w:val="20"/>
        </w:rPr>
        <w:t>Effective: July 1, 2014</w:t>
      </w:r>
    </w:p>
    <w:p w14:paraId="1523578E" w14:textId="77777777" w:rsidR="00C516F7" w:rsidRPr="009844F8" w:rsidRDefault="00C516F7" w:rsidP="00C516F7">
      <w:pPr>
        <w:ind w:left="360" w:hanging="360"/>
        <w:rPr>
          <w:rFonts w:ascii="Arial" w:eastAsia="Calibri" w:hAnsi="Arial" w:cs="Arial"/>
          <w:color w:val="000000"/>
          <w:sz w:val="20"/>
        </w:rPr>
      </w:pPr>
      <w:r w:rsidRPr="009844F8">
        <w:rPr>
          <w:rFonts w:ascii="Arial" w:eastAsia="Calibri" w:hAnsi="Arial" w:cs="Arial"/>
          <w:color w:val="000000"/>
          <w:sz w:val="20"/>
        </w:rPr>
        <w:tab/>
        <w:t>Canine Companion Number (CCN)</w:t>
      </w:r>
    </w:p>
    <w:p w14:paraId="07E299D0" w14:textId="77777777" w:rsidR="00C516F7" w:rsidRPr="009844F8" w:rsidRDefault="00C516F7" w:rsidP="00C516F7">
      <w:pPr>
        <w:ind w:left="720" w:hanging="360"/>
        <w:rPr>
          <w:rFonts w:ascii="Arial" w:eastAsia="Calibri" w:hAnsi="Arial" w:cs="Arial"/>
          <w:color w:val="000000"/>
          <w:sz w:val="20"/>
        </w:rPr>
      </w:pPr>
      <w:r w:rsidRPr="009844F8">
        <w:rPr>
          <w:rFonts w:ascii="Arial" w:eastAsia="Calibri" w:hAnsi="Arial" w:cs="Arial"/>
          <w:color w:val="000000"/>
          <w:sz w:val="20"/>
        </w:rPr>
        <w:t>1</w:t>
      </w:r>
      <w:r w:rsidRPr="009844F8">
        <w:rPr>
          <w:rFonts w:ascii="Arial" w:eastAsia="Calibri" w:hAnsi="Arial" w:cs="Arial"/>
          <w:color w:val="000000"/>
          <w:sz w:val="20"/>
        </w:rPr>
        <w:tab/>
        <w:t xml:space="preserve">Definitions </w:t>
      </w:r>
    </w:p>
    <w:p w14:paraId="1B336F05" w14:textId="77777777" w:rsidR="00C516F7" w:rsidRPr="009844F8" w:rsidRDefault="00C516F7" w:rsidP="00C516F7">
      <w:pPr>
        <w:widowControl/>
        <w:numPr>
          <w:ilvl w:val="0"/>
          <w:numId w:val="8"/>
        </w:numPr>
        <w:spacing w:after="200"/>
        <w:ind w:left="1080"/>
        <w:contextualSpacing/>
        <w:rPr>
          <w:rFonts w:ascii="Arial" w:eastAsia="Calibri" w:hAnsi="Arial" w:cs="Arial"/>
          <w:color w:val="000000"/>
          <w:sz w:val="20"/>
        </w:rPr>
      </w:pPr>
      <w:r w:rsidRPr="009844F8">
        <w:rPr>
          <w:rFonts w:ascii="Arial" w:eastAsia="Calibri" w:hAnsi="Arial" w:cs="Arial"/>
          <w:color w:val="000000"/>
          <w:sz w:val="20"/>
        </w:rPr>
        <w:t>Mixed Breed dog: is a dog of unknown ancestry that belongs to no recognized breed and is not the result of selective breeding.</w:t>
      </w:r>
    </w:p>
    <w:p w14:paraId="1F36DDF9" w14:textId="77777777" w:rsidR="00C516F7" w:rsidRPr="009844F8" w:rsidRDefault="00C516F7" w:rsidP="00C516F7">
      <w:pPr>
        <w:widowControl/>
        <w:numPr>
          <w:ilvl w:val="0"/>
          <w:numId w:val="8"/>
        </w:numPr>
        <w:spacing w:after="200"/>
        <w:ind w:left="1080"/>
        <w:contextualSpacing/>
        <w:rPr>
          <w:rFonts w:ascii="Arial" w:eastAsia="Calibri" w:hAnsi="Arial" w:cs="Arial"/>
          <w:color w:val="000000"/>
          <w:sz w:val="20"/>
        </w:rPr>
      </w:pPr>
      <w:r w:rsidRPr="009844F8">
        <w:rPr>
          <w:rFonts w:ascii="Arial" w:eastAsia="Calibri" w:hAnsi="Arial" w:cs="Arial"/>
          <w:color w:val="000000"/>
          <w:sz w:val="20"/>
        </w:rPr>
        <w:t>Unrecognized breed: is a dog of known ancestry not on the CKC list of recognized or miscellaneous breeds, and that is registered with a Registry recognized by the CKC.</w:t>
      </w:r>
    </w:p>
    <w:p w14:paraId="16EE540E" w14:textId="77777777" w:rsidR="00C516F7" w:rsidRPr="009844F8" w:rsidRDefault="00C516F7" w:rsidP="00C516F7">
      <w:pPr>
        <w:widowControl/>
        <w:numPr>
          <w:ilvl w:val="0"/>
          <w:numId w:val="8"/>
        </w:numPr>
        <w:spacing w:after="200"/>
        <w:ind w:left="1080"/>
        <w:contextualSpacing/>
        <w:rPr>
          <w:rFonts w:ascii="Arial" w:eastAsia="Calibri" w:hAnsi="Arial" w:cs="Arial"/>
          <w:sz w:val="20"/>
        </w:rPr>
      </w:pPr>
      <w:r w:rsidRPr="009844F8">
        <w:rPr>
          <w:rFonts w:ascii="Arial" w:eastAsia="Calibri" w:hAnsi="Arial" w:cs="Arial"/>
          <w:sz w:val="20"/>
        </w:rPr>
        <w:t>Recognized breed is a breed that CKC is authorized to register in accordance with the Animal Pedigree Act (APA)</w:t>
      </w:r>
      <w:r w:rsidRPr="009844F8">
        <w:rPr>
          <w:rFonts w:ascii="Arial" w:eastAsia="Calibri" w:hAnsi="Arial" w:cs="Arial"/>
          <w:color w:val="1F497D"/>
          <w:sz w:val="20"/>
        </w:rPr>
        <w:t xml:space="preserve"> </w:t>
      </w:r>
      <w:r w:rsidRPr="009844F8">
        <w:rPr>
          <w:rFonts w:ascii="Arial" w:eastAsia="Calibri" w:hAnsi="Arial" w:cs="Arial"/>
          <w:sz w:val="20"/>
        </w:rPr>
        <w:t>or a dog of a breed included in the CKC Miscellaneous Breed list</w:t>
      </w:r>
    </w:p>
    <w:p w14:paraId="501B5236" w14:textId="77777777" w:rsidR="00C516F7" w:rsidRPr="009844F8" w:rsidRDefault="00C516F7" w:rsidP="00C516F7">
      <w:pPr>
        <w:ind w:left="720"/>
        <w:contextualSpacing/>
        <w:rPr>
          <w:rFonts w:ascii="Arial" w:eastAsia="Calibri" w:hAnsi="Arial" w:cs="Arial"/>
          <w:color w:val="000000"/>
          <w:sz w:val="20"/>
        </w:rPr>
      </w:pPr>
    </w:p>
    <w:p w14:paraId="432DB324" w14:textId="77777777" w:rsidR="00C516F7" w:rsidRPr="009844F8" w:rsidRDefault="00C516F7" w:rsidP="00C516F7">
      <w:pPr>
        <w:ind w:left="720" w:hanging="360"/>
        <w:rPr>
          <w:rFonts w:ascii="Arial" w:eastAsia="Calibri" w:hAnsi="Arial" w:cs="Arial"/>
          <w:color w:val="000000"/>
          <w:sz w:val="20"/>
        </w:rPr>
      </w:pPr>
      <w:r w:rsidRPr="009844F8">
        <w:rPr>
          <w:rFonts w:ascii="Arial" w:eastAsia="Calibri" w:hAnsi="Arial" w:cs="Arial"/>
          <w:color w:val="000000"/>
          <w:sz w:val="20"/>
        </w:rPr>
        <w:t>2</w:t>
      </w:r>
      <w:r w:rsidRPr="009844F8">
        <w:rPr>
          <w:rFonts w:ascii="Arial" w:eastAsia="Calibri" w:hAnsi="Arial" w:cs="Arial"/>
          <w:color w:val="000000"/>
          <w:sz w:val="20"/>
        </w:rPr>
        <w:tab/>
        <w:t>Purpose</w:t>
      </w:r>
    </w:p>
    <w:p w14:paraId="4B3E3788" w14:textId="77777777" w:rsidR="00C516F7" w:rsidRPr="009844F8" w:rsidRDefault="00C516F7" w:rsidP="00C516F7">
      <w:pPr>
        <w:widowControl/>
        <w:numPr>
          <w:ilvl w:val="0"/>
          <w:numId w:val="9"/>
        </w:numPr>
        <w:spacing w:after="200"/>
        <w:ind w:left="1080"/>
        <w:contextualSpacing/>
        <w:rPr>
          <w:rFonts w:ascii="Arial" w:eastAsia="Calibri" w:hAnsi="Arial" w:cs="Arial"/>
          <w:color w:val="000000"/>
          <w:sz w:val="20"/>
        </w:rPr>
      </w:pPr>
      <w:r w:rsidRPr="009844F8">
        <w:rPr>
          <w:rFonts w:ascii="Arial" w:eastAsia="Calibri" w:hAnsi="Arial" w:cs="Arial"/>
          <w:color w:val="000000"/>
          <w:sz w:val="20"/>
        </w:rPr>
        <w:t>A Canine Companion Number (CCN) allows mixed  and unrecognized breed dogs to participate in the CKC Performance Events of Agility, Obedience and Rally Obedience Trials.</w:t>
      </w:r>
    </w:p>
    <w:p w14:paraId="2CE532E0" w14:textId="77777777" w:rsidR="00C516F7" w:rsidRPr="009844F8" w:rsidRDefault="00C516F7" w:rsidP="00C516F7">
      <w:pPr>
        <w:rPr>
          <w:rFonts w:ascii="Arial" w:eastAsia="Calibri" w:hAnsi="Arial" w:cs="Arial"/>
          <w:color w:val="000000"/>
          <w:sz w:val="20"/>
        </w:rPr>
      </w:pPr>
    </w:p>
    <w:p w14:paraId="6FDD8660" w14:textId="77777777" w:rsidR="00C516F7" w:rsidRPr="009844F8" w:rsidRDefault="00C516F7" w:rsidP="00C516F7">
      <w:pPr>
        <w:ind w:left="720" w:hanging="360"/>
        <w:rPr>
          <w:rFonts w:ascii="Arial" w:eastAsia="Calibri" w:hAnsi="Arial" w:cs="Arial"/>
          <w:color w:val="000000"/>
          <w:sz w:val="20"/>
        </w:rPr>
      </w:pPr>
      <w:r w:rsidRPr="009844F8">
        <w:rPr>
          <w:rFonts w:ascii="Arial" w:eastAsia="Calibri" w:hAnsi="Arial" w:cs="Arial"/>
          <w:color w:val="000000"/>
          <w:sz w:val="20"/>
        </w:rPr>
        <w:t>3</w:t>
      </w:r>
      <w:r w:rsidRPr="009844F8">
        <w:rPr>
          <w:rFonts w:ascii="Arial" w:eastAsia="Calibri" w:hAnsi="Arial" w:cs="Arial"/>
          <w:color w:val="000000"/>
          <w:sz w:val="20"/>
        </w:rPr>
        <w:tab/>
        <w:t>Eligibility</w:t>
      </w:r>
    </w:p>
    <w:p w14:paraId="20790A43" w14:textId="77777777" w:rsidR="00C516F7" w:rsidRPr="009844F8" w:rsidRDefault="00C516F7" w:rsidP="00C516F7">
      <w:pPr>
        <w:widowControl/>
        <w:numPr>
          <w:ilvl w:val="0"/>
          <w:numId w:val="10"/>
        </w:numPr>
        <w:spacing w:after="200"/>
        <w:ind w:left="1080"/>
        <w:contextualSpacing/>
        <w:rPr>
          <w:rFonts w:ascii="Arial" w:eastAsia="Calibri" w:hAnsi="Arial" w:cs="Arial"/>
          <w:color w:val="000000"/>
          <w:sz w:val="20"/>
        </w:rPr>
      </w:pPr>
      <w:r w:rsidRPr="009844F8">
        <w:rPr>
          <w:rFonts w:ascii="Arial" w:eastAsia="Calibri" w:hAnsi="Arial" w:cs="Arial"/>
          <w:color w:val="000000"/>
          <w:sz w:val="20"/>
        </w:rPr>
        <w:t>In order for a dog to receive a Canine Companion Number (CCN) the following criteria must be met:</w:t>
      </w:r>
    </w:p>
    <w:p w14:paraId="5E8B69B4" w14:textId="77777777" w:rsidR="00C516F7" w:rsidRPr="009844F8" w:rsidRDefault="00C516F7" w:rsidP="00C516F7">
      <w:pPr>
        <w:widowControl/>
        <w:numPr>
          <w:ilvl w:val="0"/>
          <w:numId w:val="11"/>
        </w:numPr>
        <w:spacing w:after="200"/>
        <w:ind w:left="1440"/>
        <w:contextualSpacing/>
        <w:rPr>
          <w:rFonts w:ascii="Arial" w:eastAsia="Calibri" w:hAnsi="Arial" w:cs="Arial"/>
          <w:color w:val="000000"/>
          <w:sz w:val="20"/>
        </w:rPr>
      </w:pPr>
      <w:r w:rsidRPr="009844F8">
        <w:rPr>
          <w:rFonts w:ascii="Arial" w:eastAsia="Calibri" w:hAnsi="Arial" w:cs="Arial"/>
          <w:color w:val="000000"/>
          <w:sz w:val="20"/>
        </w:rPr>
        <w:t>The dog must be either a mixed breed or unrecognized breed as defined herein.</w:t>
      </w:r>
    </w:p>
    <w:p w14:paraId="25631587" w14:textId="77777777" w:rsidR="00C516F7" w:rsidRPr="009844F8" w:rsidRDefault="00C516F7" w:rsidP="00C516F7">
      <w:pPr>
        <w:widowControl/>
        <w:numPr>
          <w:ilvl w:val="0"/>
          <w:numId w:val="11"/>
        </w:numPr>
        <w:spacing w:after="200"/>
        <w:ind w:left="1440"/>
        <w:contextualSpacing/>
        <w:rPr>
          <w:rFonts w:ascii="Arial" w:eastAsia="Calibri" w:hAnsi="Arial" w:cs="Arial"/>
          <w:color w:val="000000"/>
          <w:sz w:val="20"/>
        </w:rPr>
      </w:pPr>
      <w:r w:rsidRPr="009844F8">
        <w:rPr>
          <w:rFonts w:ascii="Arial" w:eastAsia="Calibri" w:hAnsi="Arial" w:cs="Arial"/>
          <w:color w:val="000000"/>
          <w:sz w:val="20"/>
        </w:rPr>
        <w:t>Mixed breed dogs must be spayed or neutered. Unrecognized breeds are not required to be spayed or neutered.</w:t>
      </w:r>
    </w:p>
    <w:p w14:paraId="653DAE89" w14:textId="77777777" w:rsidR="00C516F7" w:rsidRPr="009844F8" w:rsidRDefault="00C516F7" w:rsidP="00C516F7">
      <w:pPr>
        <w:widowControl/>
        <w:numPr>
          <w:ilvl w:val="0"/>
          <w:numId w:val="11"/>
        </w:numPr>
        <w:spacing w:after="200"/>
        <w:ind w:left="1440"/>
        <w:contextualSpacing/>
        <w:rPr>
          <w:rFonts w:ascii="Arial" w:eastAsia="Calibri" w:hAnsi="Arial" w:cs="Arial"/>
          <w:color w:val="000000"/>
          <w:sz w:val="20"/>
        </w:rPr>
      </w:pPr>
      <w:r w:rsidRPr="009844F8">
        <w:rPr>
          <w:rFonts w:ascii="Arial" w:eastAsia="Calibri" w:hAnsi="Arial" w:cs="Arial"/>
          <w:color w:val="000000"/>
          <w:sz w:val="20"/>
        </w:rPr>
        <w:t>The dog must be identified with a Canadian Kennel Club approved microchip.</w:t>
      </w:r>
    </w:p>
    <w:p w14:paraId="0A5DBD73" w14:textId="77777777" w:rsidR="00C516F7" w:rsidRPr="009844F8" w:rsidRDefault="00C516F7" w:rsidP="00C516F7">
      <w:pPr>
        <w:ind w:left="720" w:hanging="360"/>
        <w:rPr>
          <w:rFonts w:ascii="Arial" w:eastAsia="Calibri" w:hAnsi="Arial" w:cs="Arial"/>
          <w:color w:val="000000"/>
          <w:sz w:val="20"/>
        </w:rPr>
      </w:pPr>
    </w:p>
    <w:p w14:paraId="4939AC09" w14:textId="77777777" w:rsidR="00C516F7" w:rsidRPr="009844F8" w:rsidRDefault="00C516F7" w:rsidP="00C516F7">
      <w:pPr>
        <w:ind w:left="720" w:hanging="360"/>
        <w:rPr>
          <w:rFonts w:ascii="Arial" w:eastAsia="Calibri" w:hAnsi="Arial" w:cs="Arial"/>
          <w:color w:val="000000"/>
          <w:sz w:val="20"/>
        </w:rPr>
      </w:pPr>
      <w:r w:rsidRPr="009844F8">
        <w:rPr>
          <w:rFonts w:ascii="Arial" w:eastAsia="Calibri" w:hAnsi="Arial" w:cs="Arial"/>
          <w:color w:val="000000"/>
          <w:sz w:val="20"/>
        </w:rPr>
        <w:t>4</w:t>
      </w:r>
      <w:r w:rsidRPr="009844F8">
        <w:rPr>
          <w:rFonts w:ascii="Arial" w:eastAsia="Calibri" w:hAnsi="Arial" w:cs="Arial"/>
          <w:color w:val="000000"/>
          <w:sz w:val="20"/>
        </w:rPr>
        <w:tab/>
        <w:t>Applying for a Canine Companion Number (CCN)</w:t>
      </w:r>
    </w:p>
    <w:p w14:paraId="4489A525" w14:textId="77777777" w:rsidR="00C516F7" w:rsidRPr="009844F8" w:rsidRDefault="00C516F7" w:rsidP="00C516F7">
      <w:pPr>
        <w:widowControl/>
        <w:numPr>
          <w:ilvl w:val="0"/>
          <w:numId w:val="12"/>
        </w:numPr>
        <w:spacing w:after="200"/>
        <w:ind w:left="1080"/>
        <w:contextualSpacing/>
        <w:rPr>
          <w:rFonts w:ascii="Arial" w:eastAsia="Calibri" w:hAnsi="Arial" w:cs="Arial"/>
          <w:color w:val="000000"/>
          <w:sz w:val="20"/>
        </w:rPr>
      </w:pPr>
      <w:r w:rsidRPr="009844F8">
        <w:rPr>
          <w:rFonts w:ascii="Arial" w:eastAsia="Calibri" w:hAnsi="Arial" w:cs="Arial"/>
          <w:color w:val="000000"/>
          <w:sz w:val="20"/>
        </w:rPr>
        <w:t>Complete the appropriate Canadian Kennel Club Canine Companion Number application form.</w:t>
      </w:r>
    </w:p>
    <w:p w14:paraId="6F91480B" w14:textId="77777777" w:rsidR="00C516F7" w:rsidRPr="009844F8" w:rsidRDefault="00C516F7" w:rsidP="00C516F7">
      <w:pPr>
        <w:widowControl/>
        <w:numPr>
          <w:ilvl w:val="0"/>
          <w:numId w:val="12"/>
        </w:numPr>
        <w:spacing w:after="200"/>
        <w:ind w:left="1080"/>
        <w:contextualSpacing/>
        <w:rPr>
          <w:rFonts w:ascii="Arial" w:eastAsia="Calibri" w:hAnsi="Arial" w:cs="Arial"/>
          <w:color w:val="000000"/>
          <w:sz w:val="20"/>
        </w:rPr>
      </w:pPr>
      <w:r w:rsidRPr="009844F8">
        <w:rPr>
          <w:rFonts w:ascii="Arial" w:eastAsia="Calibri" w:hAnsi="Arial" w:cs="Arial"/>
          <w:color w:val="000000"/>
          <w:sz w:val="20"/>
        </w:rPr>
        <w:t xml:space="preserve">With the completed form, accompanying documentation must be included as follows </w:t>
      </w:r>
    </w:p>
    <w:p w14:paraId="3385B267" w14:textId="77777777" w:rsidR="00C516F7" w:rsidRPr="009844F8" w:rsidRDefault="00C516F7" w:rsidP="00C516F7">
      <w:pPr>
        <w:widowControl/>
        <w:numPr>
          <w:ilvl w:val="0"/>
          <w:numId w:val="13"/>
        </w:numPr>
        <w:spacing w:after="200"/>
        <w:ind w:left="1440"/>
        <w:contextualSpacing/>
        <w:rPr>
          <w:rFonts w:ascii="Arial" w:eastAsia="Calibri" w:hAnsi="Arial" w:cs="Arial"/>
          <w:color w:val="000000"/>
          <w:sz w:val="20"/>
        </w:rPr>
      </w:pPr>
      <w:r w:rsidRPr="009844F8">
        <w:rPr>
          <w:rFonts w:ascii="Arial" w:eastAsia="Calibri" w:hAnsi="Arial" w:cs="Arial"/>
          <w:color w:val="000000"/>
          <w:sz w:val="20"/>
        </w:rPr>
        <w:t>Mixed breed dogs  -  proof of spay or neuter.</w:t>
      </w:r>
    </w:p>
    <w:p w14:paraId="2B19DC2E" w14:textId="77777777" w:rsidR="00C516F7" w:rsidRPr="009844F8" w:rsidRDefault="00C516F7" w:rsidP="00C516F7">
      <w:pPr>
        <w:ind w:left="1415" w:hanging="335"/>
        <w:rPr>
          <w:rFonts w:ascii="Arial" w:eastAsia="Calibri" w:hAnsi="Arial" w:cs="Arial"/>
          <w:color w:val="000000"/>
          <w:sz w:val="20"/>
        </w:rPr>
      </w:pPr>
      <w:r w:rsidRPr="009844F8">
        <w:rPr>
          <w:rFonts w:ascii="Arial" w:eastAsia="Calibri" w:hAnsi="Arial" w:cs="Arial"/>
          <w:color w:val="000000"/>
          <w:sz w:val="20"/>
        </w:rPr>
        <w:t>2)</w:t>
      </w:r>
      <w:r w:rsidRPr="009844F8">
        <w:rPr>
          <w:rFonts w:ascii="Arial" w:eastAsia="Calibri" w:hAnsi="Arial" w:cs="Arial"/>
          <w:color w:val="000000"/>
          <w:sz w:val="20"/>
        </w:rPr>
        <w:tab/>
        <w:t>Unrecognized dogs not eligible for registration by CKC and not on the       Miscellaneous List – a copy of a registration certificate from a CKC recognized Registry.</w:t>
      </w:r>
    </w:p>
    <w:p w14:paraId="1A20A47C" w14:textId="77777777" w:rsidR="00C516F7" w:rsidRPr="009844F8" w:rsidRDefault="00C516F7" w:rsidP="00C516F7">
      <w:pPr>
        <w:widowControl/>
        <w:numPr>
          <w:ilvl w:val="0"/>
          <w:numId w:val="12"/>
        </w:numPr>
        <w:spacing w:after="200"/>
        <w:ind w:left="1080"/>
        <w:contextualSpacing/>
        <w:rPr>
          <w:rFonts w:ascii="Arial" w:eastAsia="Calibri" w:hAnsi="Arial" w:cs="Arial"/>
          <w:color w:val="000000"/>
          <w:sz w:val="20"/>
        </w:rPr>
      </w:pPr>
      <w:r w:rsidRPr="009844F8">
        <w:rPr>
          <w:rFonts w:ascii="Arial" w:eastAsia="Calibri" w:hAnsi="Arial" w:cs="Arial"/>
          <w:color w:val="000000"/>
          <w:sz w:val="20"/>
        </w:rPr>
        <w:t xml:space="preserve">The appropriate fee as noted in the CKC fee schedule. </w:t>
      </w:r>
    </w:p>
    <w:p w14:paraId="7152DF5E" w14:textId="77777777" w:rsidR="00C516F7" w:rsidRPr="009844F8" w:rsidRDefault="00C516F7" w:rsidP="00C516F7">
      <w:pPr>
        <w:rPr>
          <w:rFonts w:ascii="Arial" w:eastAsia="Calibri" w:hAnsi="Arial" w:cs="Arial"/>
          <w:color w:val="000000"/>
          <w:sz w:val="20"/>
        </w:rPr>
      </w:pPr>
    </w:p>
    <w:p w14:paraId="13500D71" w14:textId="77777777" w:rsidR="00C516F7" w:rsidRPr="009844F8" w:rsidRDefault="00C516F7" w:rsidP="00C516F7">
      <w:pPr>
        <w:ind w:left="720" w:hanging="360"/>
        <w:rPr>
          <w:rFonts w:ascii="Arial" w:eastAsia="Calibri" w:hAnsi="Arial" w:cs="Arial"/>
          <w:color w:val="000000"/>
          <w:sz w:val="20"/>
        </w:rPr>
      </w:pPr>
      <w:r w:rsidRPr="009844F8">
        <w:rPr>
          <w:rFonts w:ascii="Arial" w:eastAsia="Calibri" w:hAnsi="Arial" w:cs="Arial"/>
          <w:color w:val="000000"/>
          <w:sz w:val="20"/>
        </w:rPr>
        <w:t>5</w:t>
      </w:r>
      <w:r w:rsidRPr="009844F8">
        <w:rPr>
          <w:rFonts w:ascii="Arial" w:eastAsia="Calibri" w:hAnsi="Arial" w:cs="Arial"/>
          <w:color w:val="000000"/>
          <w:sz w:val="20"/>
        </w:rPr>
        <w:tab/>
        <w:t>Upon receipt of a Canine Companion Number (CCN), the dog may be entered in any of the events noted in 2 a.</w:t>
      </w:r>
    </w:p>
    <w:p w14:paraId="012057EF" w14:textId="77777777" w:rsidR="00C516F7" w:rsidRPr="009844F8" w:rsidRDefault="00C516F7" w:rsidP="00C516F7">
      <w:pPr>
        <w:ind w:left="720" w:hanging="360"/>
        <w:rPr>
          <w:rFonts w:ascii="Arial" w:eastAsia="Calibri" w:hAnsi="Arial" w:cs="Arial"/>
          <w:color w:val="000000"/>
          <w:sz w:val="20"/>
        </w:rPr>
      </w:pPr>
      <w:r w:rsidRPr="009844F8">
        <w:rPr>
          <w:rFonts w:ascii="Arial" w:eastAsia="Calibri" w:hAnsi="Arial" w:cs="Arial"/>
          <w:color w:val="000000"/>
          <w:sz w:val="20"/>
        </w:rPr>
        <w:t>6</w:t>
      </w:r>
      <w:r w:rsidRPr="009844F8">
        <w:rPr>
          <w:rFonts w:ascii="Arial" w:eastAsia="Calibri" w:hAnsi="Arial" w:cs="Arial"/>
          <w:color w:val="000000"/>
          <w:sz w:val="20"/>
        </w:rPr>
        <w:tab/>
        <w:t>A dog that is eligible for a CCN may not be entered as a listed dog.</w:t>
      </w:r>
    </w:p>
    <w:p w14:paraId="50DA21EC" w14:textId="77777777" w:rsidR="00C516F7" w:rsidRPr="009844F8" w:rsidRDefault="00C516F7" w:rsidP="00C516F7">
      <w:pPr>
        <w:ind w:left="720" w:hanging="360"/>
        <w:rPr>
          <w:rFonts w:ascii="Arial" w:hAnsi="Arial" w:cs="Arial"/>
        </w:rPr>
      </w:pPr>
      <w:r w:rsidRPr="009844F8">
        <w:rPr>
          <w:rFonts w:ascii="Arial" w:eastAsia="Calibri" w:hAnsi="Arial" w:cs="Arial"/>
          <w:color w:val="000000"/>
          <w:sz w:val="20"/>
        </w:rPr>
        <w:t>7</w:t>
      </w:r>
      <w:r w:rsidRPr="009844F8">
        <w:rPr>
          <w:rFonts w:ascii="Arial" w:eastAsia="Calibri" w:hAnsi="Arial" w:cs="Arial"/>
          <w:color w:val="000000"/>
          <w:sz w:val="20"/>
        </w:rPr>
        <w:tab/>
        <w:t>The Canadian Kennel Club may cancel for cause, any Canine Companion Number."</w:t>
      </w:r>
    </w:p>
    <w:p w14:paraId="5B543A1E" w14:textId="77777777" w:rsidR="00C516F7" w:rsidRDefault="00C516F7" w:rsidP="00C516F7">
      <w:pPr>
        <w:widowControl/>
        <w:rPr>
          <w:rFonts w:ascii="Arial" w:hAnsi="Arial"/>
          <w:sz w:val="20"/>
          <w:lang w:val="en-GB"/>
        </w:rPr>
      </w:pPr>
      <w:r>
        <w:rPr>
          <w:rFonts w:ascii="Arial" w:hAnsi="Arial"/>
          <w:sz w:val="20"/>
          <w:lang w:val="en-GB"/>
        </w:rPr>
        <w:br w:type="page"/>
      </w:r>
    </w:p>
    <w:p w14:paraId="21562F0F" w14:textId="77777777" w:rsidR="00CA0686" w:rsidRDefault="00CA0686">
      <w:pPr>
        <w:jc w:val="both"/>
        <w:rPr>
          <w:rFonts w:ascii="Arial" w:hAnsi="Arial"/>
          <w:b/>
          <w:sz w:val="20"/>
          <w:lang w:val="en-GB"/>
        </w:rPr>
      </w:pPr>
    </w:p>
    <w:p w14:paraId="08356C43" w14:textId="77777777" w:rsidR="00CA0686" w:rsidRDefault="00CA0686">
      <w:pPr>
        <w:jc w:val="both"/>
        <w:rPr>
          <w:rFonts w:ascii="Arial" w:hAnsi="Arial"/>
          <w:b/>
          <w:sz w:val="20"/>
          <w:lang w:val="en-GB"/>
        </w:rPr>
      </w:pPr>
    </w:p>
    <w:p w14:paraId="208F3EAB" w14:textId="0258154A" w:rsidR="004332E5" w:rsidRDefault="004332E5">
      <w:pPr>
        <w:jc w:val="both"/>
        <w:rPr>
          <w:rFonts w:ascii="Arial" w:hAnsi="Arial"/>
          <w:b/>
          <w:sz w:val="20"/>
          <w:lang w:val="en-GB"/>
        </w:rPr>
      </w:pPr>
      <w:r>
        <w:rPr>
          <w:rFonts w:ascii="Arial" w:hAnsi="Arial"/>
          <w:b/>
          <w:sz w:val="20"/>
          <w:lang w:val="en-GB"/>
        </w:rPr>
        <w:t>AGILITY JUDGES PANEL</w:t>
      </w:r>
    </w:p>
    <w:p w14:paraId="3263DE8B" w14:textId="77777777" w:rsidR="00130EDC" w:rsidRDefault="00130EDC">
      <w:pPr>
        <w:jc w:val="both"/>
        <w:rPr>
          <w:rFonts w:ascii="Arial" w:hAnsi="Arial"/>
          <w:sz w:val="20"/>
          <w:lang w:val="en-GB"/>
        </w:rPr>
      </w:pPr>
    </w:p>
    <w:tbl>
      <w:tblPr>
        <w:tblW w:w="0" w:type="auto"/>
        <w:tblCellSpacing w:w="0" w:type="dxa"/>
        <w:tblCellMar>
          <w:left w:w="0" w:type="dxa"/>
          <w:right w:w="0" w:type="dxa"/>
        </w:tblCellMar>
        <w:tblLook w:val="0400" w:firstRow="0" w:lastRow="0" w:firstColumn="0" w:lastColumn="0" w:noHBand="0" w:noVBand="1"/>
      </w:tblPr>
      <w:tblGrid>
        <w:gridCol w:w="9877"/>
      </w:tblGrid>
      <w:tr w:rsidR="0035447C" w:rsidRPr="0035447C" w14:paraId="7D7D09F5" w14:textId="77777777" w:rsidTr="00002290">
        <w:trPr>
          <w:trHeight w:val="480"/>
          <w:tblCellSpacing w:w="0" w:type="dxa"/>
        </w:trPr>
        <w:tc>
          <w:tcPr>
            <w:tcW w:w="9877" w:type="dxa"/>
            <w:vAlign w:val="center"/>
            <w:hideMark/>
          </w:tcPr>
          <w:p w14:paraId="3C5D4BB8" w14:textId="6C656C60" w:rsidR="00E76833" w:rsidRPr="00EC5B19" w:rsidRDefault="0068340C" w:rsidP="00E76833">
            <w:pPr>
              <w:jc w:val="both"/>
              <w:rPr>
                <w:rFonts w:ascii="Arial" w:hAnsi="Arial" w:cs="Arial"/>
                <w:sz w:val="20"/>
              </w:rPr>
            </w:pPr>
            <w:r w:rsidRPr="0068340C">
              <w:rPr>
                <w:rFonts w:ascii="Arial" w:hAnsi="Arial" w:cs="Arial"/>
                <w:b/>
                <w:bCs/>
                <w:color w:val="000000"/>
                <w:sz w:val="20"/>
                <w:lang w:eastAsia="en-CA"/>
              </w:rPr>
              <w:t>Francois Charette</w:t>
            </w:r>
            <w:r>
              <w:rPr>
                <w:rFonts w:ascii="Arial" w:hAnsi="Arial" w:cs="Arial"/>
                <w:sz w:val="20"/>
                <w:shd w:val="clear" w:color="auto" w:fill="FFFFFF"/>
              </w:rPr>
              <w:t xml:space="preserve"> </w:t>
            </w:r>
            <w:r w:rsidR="00002290">
              <w:rPr>
                <w:rFonts w:ascii="Arial" w:hAnsi="Arial" w:cs="Arial"/>
                <w:sz w:val="20"/>
                <w:shd w:val="clear" w:color="auto" w:fill="FFFFFF"/>
              </w:rPr>
              <w:t xml:space="preserve">email: </w:t>
            </w:r>
            <w:r w:rsidRPr="0068340C">
              <w:rPr>
                <w:rFonts w:ascii="Arial" w:hAnsi="Arial" w:cs="Arial"/>
                <w:color w:val="222222"/>
                <w:sz w:val="20"/>
                <w:shd w:val="clear" w:color="auto" w:fill="FFFFFF"/>
              </w:rPr>
              <w:t>frcharette@gmail.com</w:t>
            </w:r>
            <w:r w:rsidRPr="00EC5B19">
              <w:rPr>
                <w:rFonts w:ascii="Arial" w:hAnsi="Arial" w:cs="Arial"/>
                <w:sz w:val="20"/>
              </w:rPr>
              <w:t xml:space="preserve"> </w:t>
            </w:r>
            <w:r w:rsidR="0035447C" w:rsidRPr="00EC5B19">
              <w:rPr>
                <w:rFonts w:ascii="Arial" w:hAnsi="Arial" w:cs="Arial"/>
                <w:sz w:val="20"/>
              </w:rPr>
              <w:t>(Friday and Saturday</w:t>
            </w:r>
            <w:r w:rsidR="00002290" w:rsidRPr="00EC5B19">
              <w:rPr>
                <w:rFonts w:ascii="Arial" w:hAnsi="Arial" w:cs="Arial"/>
                <w:sz w:val="20"/>
              </w:rPr>
              <w:t xml:space="preserve">, judging for </w:t>
            </w:r>
            <w:r>
              <w:rPr>
                <w:rFonts w:ascii="Arial" w:hAnsi="Arial" w:cs="Arial"/>
                <w:sz w:val="20"/>
              </w:rPr>
              <w:t>Wendy</w:t>
            </w:r>
            <w:r w:rsidR="00002290" w:rsidRPr="00EC5B19">
              <w:rPr>
                <w:rFonts w:ascii="Arial" w:hAnsi="Arial" w:cs="Arial"/>
                <w:sz w:val="20"/>
              </w:rPr>
              <w:t xml:space="preserve"> Sunday)</w:t>
            </w:r>
          </w:p>
          <w:p w14:paraId="622EA7C9" w14:textId="672FE975" w:rsidR="00E76833" w:rsidRDefault="0068340C" w:rsidP="00B92942">
            <w:pPr>
              <w:jc w:val="both"/>
              <w:rPr>
                <w:rFonts w:ascii="Arial" w:hAnsi="Arial" w:cs="Arial"/>
                <w:sz w:val="20"/>
              </w:rPr>
            </w:pPr>
            <w:r>
              <w:rPr>
                <w:rFonts w:ascii="Arial" w:hAnsi="Arial" w:cs="Arial"/>
                <w:b/>
                <w:bCs/>
                <w:sz w:val="20"/>
                <w:shd w:val="clear" w:color="auto" w:fill="FFFFFF"/>
              </w:rPr>
              <w:t>Wendy Beard</w:t>
            </w:r>
            <w:r w:rsidR="003C26F5" w:rsidRPr="00EC5B19">
              <w:rPr>
                <w:rFonts w:ascii="Arial" w:hAnsi="Arial" w:cs="Arial"/>
                <w:sz w:val="20"/>
                <w:shd w:val="clear" w:color="auto" w:fill="FFFFFF"/>
              </w:rPr>
              <w:t> </w:t>
            </w:r>
            <w:r w:rsidR="00BE3713" w:rsidRPr="00EC5B19">
              <w:rPr>
                <w:rFonts w:ascii="Arial" w:hAnsi="Arial" w:cs="Arial"/>
                <w:sz w:val="20"/>
              </w:rPr>
              <w:t xml:space="preserve">email: </w:t>
            </w:r>
            <w:r w:rsidRPr="0068340C">
              <w:rPr>
                <w:rFonts w:ascii="Arial" w:hAnsi="Arial" w:cs="Arial"/>
                <w:color w:val="222222"/>
                <w:sz w:val="20"/>
                <w:shd w:val="clear" w:color="auto" w:fill="FFFFFF"/>
              </w:rPr>
              <w:t>wendy@beard-redfern.com</w:t>
            </w:r>
            <w:r>
              <w:rPr>
                <w:rFonts w:ascii="Arial" w:hAnsi="Arial" w:cs="Arial"/>
                <w:sz w:val="20"/>
              </w:rPr>
              <w:t xml:space="preserve"> </w:t>
            </w:r>
            <w:r w:rsidR="0035447C">
              <w:rPr>
                <w:rFonts w:ascii="Arial" w:hAnsi="Arial" w:cs="Arial"/>
                <w:sz w:val="20"/>
              </w:rPr>
              <w:t>(Sunday</w:t>
            </w:r>
            <w:r w:rsidR="00002290">
              <w:rPr>
                <w:rFonts w:ascii="Arial" w:hAnsi="Arial" w:cs="Arial"/>
                <w:sz w:val="20"/>
              </w:rPr>
              <w:t xml:space="preserve"> design only but Qualifiers will be under this judge)</w:t>
            </w:r>
          </w:p>
          <w:p w14:paraId="559566CD" w14:textId="77777777" w:rsidR="0035447C" w:rsidRPr="0035447C" w:rsidRDefault="0035447C" w:rsidP="00B92942">
            <w:pPr>
              <w:jc w:val="both"/>
              <w:rPr>
                <w:rFonts w:ascii="Arial" w:hAnsi="Arial" w:cs="Arial"/>
                <w:sz w:val="20"/>
              </w:rPr>
            </w:pPr>
          </w:p>
          <w:p w14:paraId="32E7B0F9" w14:textId="77777777" w:rsidR="00B92942" w:rsidRPr="0035447C" w:rsidRDefault="00B92942" w:rsidP="00B92942">
            <w:pPr>
              <w:jc w:val="both"/>
              <w:rPr>
                <w:rFonts w:ascii="Arial" w:hAnsi="Arial" w:cs="Arial"/>
                <w:snapToGrid/>
                <w:sz w:val="20"/>
                <w:lang w:val="en-CA" w:eastAsia="en-CA"/>
              </w:rPr>
            </w:pPr>
          </w:p>
        </w:tc>
      </w:tr>
    </w:tbl>
    <w:p w14:paraId="40F40379" w14:textId="77777777" w:rsidR="0014074D" w:rsidRDefault="0014074D" w:rsidP="0014074D">
      <w:pPr>
        <w:tabs>
          <w:tab w:val="decimal" w:pos="5400"/>
        </w:tabs>
        <w:rPr>
          <w:rFonts w:ascii="Arial" w:hAnsi="Arial" w:cs="Arial"/>
          <w:b/>
        </w:rPr>
      </w:pPr>
      <w:r w:rsidRPr="002E7B51">
        <w:rPr>
          <w:rFonts w:ascii="Arial" w:hAnsi="Arial" w:cs="Arial"/>
          <w:b/>
        </w:rPr>
        <w:t>SCHEDULE OF EVENTS</w:t>
      </w:r>
    </w:p>
    <w:p w14:paraId="6C362261" w14:textId="77777777" w:rsidR="001519CA" w:rsidRDefault="001519CA" w:rsidP="0014074D">
      <w:pPr>
        <w:tabs>
          <w:tab w:val="decimal" w:pos="5400"/>
        </w:tabs>
        <w:rPr>
          <w:rFonts w:ascii="Arial" w:hAnsi="Arial" w:cs="Arial"/>
          <w:b/>
        </w:rPr>
      </w:pPr>
    </w:p>
    <w:p w14:paraId="29E1C919" w14:textId="77777777" w:rsidR="00412F2F" w:rsidRDefault="00412F2F" w:rsidP="00412F2F">
      <w:pPr>
        <w:rPr>
          <w:snapToGrid/>
          <w:sz w:val="22"/>
          <w:lang w:val="en-C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tblGrid>
      <w:tr w:rsidR="00412F2F" w14:paraId="3F5226A2" w14:textId="77777777" w:rsidTr="00412F2F">
        <w:tc>
          <w:tcPr>
            <w:tcW w:w="2400" w:type="dxa"/>
            <w:tcBorders>
              <w:top w:val="single" w:sz="4" w:space="0" w:color="auto"/>
              <w:left w:val="single" w:sz="4" w:space="0" w:color="auto"/>
              <w:bottom w:val="single" w:sz="4" w:space="0" w:color="auto"/>
              <w:right w:val="single" w:sz="4" w:space="0" w:color="auto"/>
            </w:tcBorders>
            <w:vAlign w:val="center"/>
            <w:hideMark/>
          </w:tcPr>
          <w:p w14:paraId="55EC9095" w14:textId="2A7AF722" w:rsidR="00412F2F" w:rsidRDefault="00412F2F">
            <w:pPr>
              <w:spacing w:line="256" w:lineRule="auto"/>
              <w:rPr>
                <w:szCs w:val="24"/>
                <w:lang w:eastAsia="en-CA"/>
              </w:rPr>
            </w:pPr>
            <w:r>
              <w:rPr>
                <w:rFonts w:ascii="Arial" w:hAnsi="Arial" w:cs="Arial"/>
                <w:b/>
                <w:bCs/>
                <w:color w:val="000000"/>
                <w:sz w:val="16"/>
                <w:szCs w:val="16"/>
                <w:lang w:eastAsia="en-CA"/>
              </w:rPr>
              <w:t xml:space="preserve">FRIDAY </w:t>
            </w:r>
            <w:r w:rsidR="0068340C">
              <w:rPr>
                <w:rFonts w:ascii="Arial" w:hAnsi="Arial" w:cs="Arial"/>
                <w:b/>
                <w:bCs/>
                <w:color w:val="000000"/>
                <w:sz w:val="16"/>
                <w:szCs w:val="16"/>
                <w:lang w:eastAsia="en-CA"/>
              </w:rPr>
              <w:t>(Est start 6:30 pm)</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F738F6C" w14:textId="51FBD3F4" w:rsidR="00412F2F" w:rsidRDefault="00412F2F">
            <w:pPr>
              <w:spacing w:line="256" w:lineRule="auto"/>
              <w:rPr>
                <w:szCs w:val="24"/>
                <w:lang w:eastAsia="en-CA"/>
              </w:rPr>
            </w:pPr>
            <w:r>
              <w:rPr>
                <w:rFonts w:ascii="Arial" w:hAnsi="Arial" w:cs="Arial"/>
                <w:b/>
                <w:bCs/>
                <w:color w:val="000000"/>
                <w:sz w:val="16"/>
                <w:szCs w:val="16"/>
                <w:lang w:eastAsia="en-CA"/>
              </w:rPr>
              <w:t xml:space="preserve">Judge:   </w:t>
            </w:r>
            <w:r w:rsidR="0068340C">
              <w:rPr>
                <w:rFonts w:ascii="Arial" w:hAnsi="Arial" w:cs="Arial"/>
                <w:b/>
                <w:bCs/>
                <w:color w:val="000000"/>
                <w:sz w:val="16"/>
                <w:szCs w:val="16"/>
                <w:lang w:eastAsia="en-CA"/>
              </w:rPr>
              <w:t>Francois Charette</w:t>
            </w:r>
          </w:p>
        </w:tc>
      </w:tr>
      <w:tr w:rsidR="00412F2F" w14:paraId="72D02471" w14:textId="77777777" w:rsidTr="00412F2F">
        <w:tc>
          <w:tcPr>
            <w:tcW w:w="2400" w:type="dxa"/>
            <w:tcBorders>
              <w:top w:val="single" w:sz="4" w:space="0" w:color="auto"/>
              <w:left w:val="single" w:sz="4" w:space="0" w:color="auto"/>
              <w:bottom w:val="single" w:sz="4" w:space="0" w:color="auto"/>
              <w:right w:val="single" w:sz="4" w:space="0" w:color="auto"/>
            </w:tcBorders>
            <w:vAlign w:val="center"/>
          </w:tcPr>
          <w:p w14:paraId="4DA0ED31" w14:textId="77777777" w:rsidR="00412F2F" w:rsidRDefault="00412F2F">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Points and Distance 1</w:t>
            </w:r>
          </w:p>
          <w:p w14:paraId="31B8508F" w14:textId="77777777" w:rsidR="00412F2F" w:rsidRDefault="00412F2F">
            <w:pPr>
              <w:spacing w:line="256" w:lineRule="auto"/>
              <w:rPr>
                <w:rFonts w:ascii="Arial" w:hAnsi="Arial" w:cs="Arial"/>
                <w:b/>
                <w:bCs/>
                <w:color w:val="000000"/>
                <w:sz w:val="16"/>
                <w:szCs w:val="16"/>
                <w:lang w:eastAsia="en-CA"/>
              </w:rPr>
            </w:pPr>
          </w:p>
          <w:p w14:paraId="06F75D09" w14:textId="77777777" w:rsidR="00412F2F" w:rsidRDefault="00412F2F">
            <w:pPr>
              <w:spacing w:line="256" w:lineRule="auto"/>
              <w:rPr>
                <w:rFonts w:ascii="Arial" w:hAnsi="Arial" w:cs="Arial"/>
                <w:b/>
                <w:bCs/>
                <w:color w:val="000000"/>
                <w:sz w:val="16"/>
                <w:szCs w:val="16"/>
                <w:lang w:eastAsia="en-CA"/>
              </w:rPr>
            </w:pPr>
          </w:p>
          <w:p w14:paraId="5AB8E900" w14:textId="77777777" w:rsidR="00412F2F" w:rsidRDefault="00412F2F">
            <w:pPr>
              <w:spacing w:line="256" w:lineRule="auto"/>
              <w:rPr>
                <w:szCs w:val="24"/>
                <w:lang w:eastAsia="en-CA"/>
              </w:rPr>
            </w:pPr>
            <w:r>
              <w:rPr>
                <w:rFonts w:ascii="Arial" w:hAnsi="Arial" w:cs="Arial"/>
                <w:b/>
                <w:bCs/>
                <w:color w:val="000000"/>
                <w:sz w:val="16"/>
                <w:szCs w:val="16"/>
                <w:lang w:eastAsia="en-CA"/>
              </w:rPr>
              <w:t>Steeplechase 1</w:t>
            </w:r>
          </w:p>
        </w:tc>
        <w:tc>
          <w:tcPr>
            <w:tcW w:w="2400" w:type="dxa"/>
            <w:tcBorders>
              <w:top w:val="single" w:sz="4" w:space="0" w:color="auto"/>
              <w:left w:val="single" w:sz="4" w:space="0" w:color="auto"/>
              <w:bottom w:val="single" w:sz="4" w:space="0" w:color="auto"/>
              <w:right w:val="single" w:sz="4" w:space="0" w:color="auto"/>
            </w:tcBorders>
            <w:vAlign w:val="center"/>
          </w:tcPr>
          <w:p w14:paraId="02CF90D3" w14:textId="77777777" w:rsidR="00412F2F" w:rsidRDefault="00412F2F">
            <w:pPr>
              <w:spacing w:line="256" w:lineRule="auto"/>
              <w:rPr>
                <w:rFonts w:ascii="Arial" w:hAnsi="Arial" w:cs="Arial"/>
                <w:color w:val="000000"/>
                <w:sz w:val="16"/>
                <w:szCs w:val="16"/>
                <w:lang w:eastAsia="en-CA"/>
              </w:rPr>
            </w:pPr>
            <w:r>
              <w:rPr>
                <w:rFonts w:ascii="Arial" w:hAnsi="Arial" w:cs="Arial"/>
                <w:color w:val="000000"/>
                <w:sz w:val="16"/>
                <w:szCs w:val="16"/>
                <w:lang w:eastAsia="en-CA"/>
              </w:rPr>
              <w:t>Novice 1</w:t>
            </w:r>
            <w:r>
              <w:rPr>
                <w:rFonts w:ascii="Arial" w:hAnsi="Arial" w:cs="Arial"/>
                <w:color w:val="000000"/>
                <w:sz w:val="16"/>
                <w:szCs w:val="16"/>
                <w:lang w:eastAsia="en-CA"/>
              </w:rPr>
              <w:br/>
              <w:t>Intermediate 1</w:t>
            </w:r>
            <w:r>
              <w:rPr>
                <w:rFonts w:ascii="Arial" w:hAnsi="Arial" w:cs="Arial"/>
                <w:color w:val="000000"/>
                <w:sz w:val="16"/>
                <w:szCs w:val="16"/>
                <w:lang w:eastAsia="en-CA"/>
              </w:rPr>
              <w:br/>
              <w:t>Excellent 1</w:t>
            </w:r>
          </w:p>
          <w:p w14:paraId="6FF3B0BD" w14:textId="77777777" w:rsidR="00412F2F" w:rsidRDefault="00412F2F">
            <w:pPr>
              <w:spacing w:line="256" w:lineRule="auto"/>
              <w:rPr>
                <w:rFonts w:ascii="Arial" w:hAnsi="Arial" w:cs="Arial"/>
                <w:color w:val="000000"/>
                <w:sz w:val="16"/>
                <w:szCs w:val="16"/>
                <w:lang w:eastAsia="en-CA"/>
              </w:rPr>
            </w:pPr>
          </w:p>
        </w:tc>
      </w:tr>
    </w:tbl>
    <w:p w14:paraId="3612F578" w14:textId="77777777" w:rsidR="00412F2F" w:rsidRDefault="00412F2F" w:rsidP="00412F2F">
      <w:pPr>
        <w:rPr>
          <w:szCs w:val="24"/>
          <w:lang w:eastAsia="en-C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0"/>
        <w:gridCol w:w="2400"/>
        <w:gridCol w:w="2400"/>
        <w:gridCol w:w="2400"/>
      </w:tblGrid>
      <w:tr w:rsidR="00412F2F" w14:paraId="17A874C4" w14:textId="77777777" w:rsidTr="00412F2F">
        <w:tc>
          <w:tcPr>
            <w:tcW w:w="2400" w:type="dxa"/>
            <w:tcBorders>
              <w:top w:val="single" w:sz="4" w:space="0" w:color="auto"/>
              <w:left w:val="single" w:sz="4" w:space="0" w:color="auto"/>
              <w:bottom w:val="single" w:sz="4" w:space="0" w:color="auto"/>
              <w:right w:val="single" w:sz="4" w:space="0" w:color="auto"/>
            </w:tcBorders>
            <w:vAlign w:val="center"/>
            <w:hideMark/>
          </w:tcPr>
          <w:p w14:paraId="02AC0227" w14:textId="77777777" w:rsidR="0068340C" w:rsidRDefault="00412F2F">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 xml:space="preserve">SATURDAY: </w:t>
            </w:r>
          </w:p>
          <w:p w14:paraId="105FBE29" w14:textId="2BABD647" w:rsidR="0068340C" w:rsidRPr="0068340C" w:rsidRDefault="0068340C">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w:t>
            </w:r>
            <w:proofErr w:type="spellStart"/>
            <w:r>
              <w:rPr>
                <w:rFonts w:ascii="Arial" w:hAnsi="Arial" w:cs="Arial"/>
                <w:b/>
                <w:bCs/>
                <w:color w:val="000000"/>
                <w:sz w:val="16"/>
                <w:szCs w:val="16"/>
                <w:lang w:eastAsia="en-CA"/>
              </w:rPr>
              <w:t>est</w:t>
            </w:r>
            <w:proofErr w:type="spellEnd"/>
            <w:r>
              <w:rPr>
                <w:rFonts w:ascii="Arial" w:hAnsi="Arial" w:cs="Arial"/>
                <w:b/>
                <w:bCs/>
                <w:color w:val="000000"/>
                <w:sz w:val="16"/>
                <w:szCs w:val="16"/>
                <w:lang w:eastAsia="en-CA"/>
              </w:rPr>
              <w:t xml:space="preserve"> Start time 8:00 am)</w:t>
            </w:r>
          </w:p>
        </w:tc>
        <w:tc>
          <w:tcPr>
            <w:tcW w:w="2400" w:type="dxa"/>
            <w:tcBorders>
              <w:top w:val="single" w:sz="4" w:space="0" w:color="auto"/>
              <w:left w:val="single" w:sz="4" w:space="0" w:color="auto"/>
              <w:bottom w:val="single" w:sz="4" w:space="0" w:color="auto"/>
              <w:right w:val="single" w:sz="4" w:space="0" w:color="auto"/>
            </w:tcBorders>
            <w:vAlign w:val="center"/>
            <w:hideMark/>
          </w:tcPr>
          <w:p w14:paraId="440EDBE6" w14:textId="5EE302C5" w:rsidR="00412F2F" w:rsidRDefault="00412F2F">
            <w:pPr>
              <w:spacing w:line="256" w:lineRule="auto"/>
              <w:rPr>
                <w:szCs w:val="24"/>
                <w:lang w:eastAsia="en-CA"/>
              </w:rPr>
            </w:pPr>
            <w:r>
              <w:rPr>
                <w:rFonts w:ascii="Arial" w:hAnsi="Arial" w:cs="Arial"/>
                <w:b/>
                <w:bCs/>
                <w:color w:val="000000"/>
                <w:sz w:val="16"/>
                <w:szCs w:val="16"/>
                <w:lang w:eastAsia="en-CA"/>
              </w:rPr>
              <w:t xml:space="preserve">Judge:  </w:t>
            </w:r>
            <w:r w:rsidR="0068340C">
              <w:rPr>
                <w:rFonts w:ascii="Arial" w:hAnsi="Arial" w:cs="Arial"/>
                <w:b/>
                <w:bCs/>
                <w:color w:val="000000"/>
                <w:sz w:val="16"/>
                <w:szCs w:val="16"/>
                <w:lang w:eastAsia="en-CA"/>
              </w:rPr>
              <w:t>Francois Charette</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CA9A7B0" w14:textId="77777777" w:rsidR="0068340C" w:rsidRDefault="00412F2F">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 xml:space="preserve">SUNDAY: </w:t>
            </w:r>
          </w:p>
          <w:p w14:paraId="0916D874" w14:textId="6392BF4F" w:rsidR="0068340C" w:rsidRPr="0068340C" w:rsidRDefault="0068340C">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w:t>
            </w:r>
            <w:proofErr w:type="spellStart"/>
            <w:r>
              <w:rPr>
                <w:rFonts w:ascii="Arial" w:hAnsi="Arial" w:cs="Arial"/>
                <w:b/>
                <w:bCs/>
                <w:color w:val="000000"/>
                <w:sz w:val="16"/>
                <w:szCs w:val="16"/>
                <w:lang w:eastAsia="en-CA"/>
              </w:rPr>
              <w:t>est</w:t>
            </w:r>
            <w:proofErr w:type="spellEnd"/>
            <w:r>
              <w:rPr>
                <w:rFonts w:ascii="Arial" w:hAnsi="Arial" w:cs="Arial"/>
                <w:b/>
                <w:bCs/>
                <w:color w:val="000000"/>
                <w:sz w:val="16"/>
                <w:szCs w:val="16"/>
                <w:lang w:eastAsia="en-CA"/>
              </w:rPr>
              <w:t xml:space="preserve"> Start time 8:00 am)</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48650D2" w14:textId="335A1210" w:rsidR="00A27DE5" w:rsidRPr="00A27DE5" w:rsidRDefault="00412F2F" w:rsidP="00A27DE5">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Judge</w:t>
            </w:r>
            <w:r w:rsidR="00A27DE5">
              <w:rPr>
                <w:rFonts w:ascii="Arial" w:hAnsi="Arial" w:cs="Arial"/>
                <w:b/>
                <w:bCs/>
                <w:color w:val="000000"/>
                <w:sz w:val="16"/>
                <w:szCs w:val="16"/>
                <w:lang w:eastAsia="en-CA"/>
              </w:rPr>
              <w:t xml:space="preserve">: </w:t>
            </w:r>
            <w:r w:rsidR="0068340C">
              <w:rPr>
                <w:rFonts w:ascii="Arial" w:hAnsi="Arial" w:cs="Arial"/>
                <w:b/>
                <w:bCs/>
                <w:color w:val="000000"/>
                <w:sz w:val="16"/>
                <w:szCs w:val="16"/>
                <w:lang w:eastAsia="en-CA"/>
              </w:rPr>
              <w:t>Wendy Beard</w:t>
            </w:r>
          </w:p>
          <w:p w14:paraId="4C7AA212" w14:textId="5AC75726" w:rsidR="00412F2F" w:rsidRDefault="00A27DE5" w:rsidP="00A27DE5">
            <w:pPr>
              <w:spacing w:line="256" w:lineRule="auto"/>
              <w:rPr>
                <w:szCs w:val="24"/>
                <w:lang w:eastAsia="en-CA"/>
              </w:rPr>
            </w:pPr>
            <w:r w:rsidRPr="00A27DE5">
              <w:rPr>
                <w:rFonts w:ascii="Arial" w:hAnsi="Arial" w:cs="Arial"/>
                <w:b/>
                <w:bCs/>
                <w:color w:val="000000"/>
                <w:sz w:val="16"/>
                <w:szCs w:val="16"/>
                <w:lang w:eastAsia="en-CA"/>
              </w:rPr>
              <w:t xml:space="preserve">(judged by </w:t>
            </w:r>
            <w:r w:rsidR="0068340C">
              <w:rPr>
                <w:rFonts w:ascii="Arial" w:hAnsi="Arial" w:cs="Arial"/>
                <w:b/>
                <w:bCs/>
                <w:color w:val="000000"/>
                <w:sz w:val="16"/>
                <w:szCs w:val="16"/>
                <w:lang w:eastAsia="en-CA"/>
              </w:rPr>
              <w:t>Francois Charette</w:t>
            </w:r>
            <w:r w:rsidRPr="00A27DE5">
              <w:rPr>
                <w:rFonts w:ascii="Arial" w:hAnsi="Arial" w:cs="Arial"/>
                <w:b/>
                <w:bCs/>
                <w:color w:val="000000"/>
                <w:sz w:val="16"/>
                <w:szCs w:val="16"/>
                <w:lang w:eastAsia="en-CA"/>
              </w:rPr>
              <w:t>)</w:t>
            </w:r>
          </w:p>
        </w:tc>
      </w:tr>
      <w:tr w:rsidR="00412F2F" w14:paraId="01BD387C" w14:textId="77777777" w:rsidTr="00412F2F">
        <w:tc>
          <w:tcPr>
            <w:tcW w:w="2400" w:type="dxa"/>
            <w:tcBorders>
              <w:top w:val="single" w:sz="4" w:space="0" w:color="auto"/>
              <w:left w:val="single" w:sz="4" w:space="0" w:color="auto"/>
              <w:bottom w:val="single" w:sz="4" w:space="0" w:color="auto"/>
              <w:right w:val="single" w:sz="4" w:space="0" w:color="auto"/>
            </w:tcBorders>
            <w:vAlign w:val="center"/>
          </w:tcPr>
          <w:p w14:paraId="34945015" w14:textId="77777777" w:rsidR="00412F2F" w:rsidRDefault="00412F2F">
            <w:pPr>
              <w:spacing w:line="256" w:lineRule="auto"/>
              <w:rPr>
                <w:rFonts w:ascii="Arial" w:hAnsi="Arial" w:cs="Arial"/>
                <w:b/>
                <w:bCs/>
                <w:color w:val="000000"/>
                <w:sz w:val="16"/>
                <w:szCs w:val="16"/>
                <w:lang w:eastAsia="en-CA"/>
              </w:rPr>
            </w:pPr>
          </w:p>
          <w:p w14:paraId="38D0F70B" w14:textId="77777777" w:rsidR="00412F2F" w:rsidRDefault="00412F2F">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Jumps and Tunnels 1</w:t>
            </w:r>
          </w:p>
          <w:p w14:paraId="43A22A6D" w14:textId="77777777" w:rsidR="00412F2F" w:rsidRDefault="00412F2F">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Jumps and Tunnels 2</w:t>
            </w:r>
          </w:p>
        </w:tc>
        <w:tc>
          <w:tcPr>
            <w:tcW w:w="2400" w:type="dxa"/>
            <w:tcBorders>
              <w:top w:val="single" w:sz="4" w:space="0" w:color="auto"/>
              <w:left w:val="single" w:sz="4" w:space="0" w:color="auto"/>
              <w:bottom w:val="single" w:sz="4" w:space="0" w:color="auto"/>
              <w:right w:val="single" w:sz="4" w:space="0" w:color="auto"/>
            </w:tcBorders>
            <w:vAlign w:val="center"/>
            <w:hideMark/>
          </w:tcPr>
          <w:p w14:paraId="3F4271BD" w14:textId="77777777" w:rsidR="00412F2F" w:rsidRDefault="00412F2F">
            <w:pPr>
              <w:spacing w:line="256" w:lineRule="auto"/>
              <w:rPr>
                <w:szCs w:val="24"/>
                <w:lang w:eastAsia="en-CA"/>
              </w:rPr>
            </w:pPr>
            <w:r>
              <w:rPr>
                <w:rFonts w:ascii="Arial" w:hAnsi="Arial" w:cs="Arial"/>
                <w:color w:val="000000"/>
                <w:sz w:val="16"/>
                <w:szCs w:val="16"/>
                <w:lang w:eastAsia="en-CA"/>
              </w:rPr>
              <w:br/>
            </w:r>
          </w:p>
        </w:tc>
        <w:tc>
          <w:tcPr>
            <w:tcW w:w="2400" w:type="dxa"/>
            <w:tcBorders>
              <w:top w:val="single" w:sz="4" w:space="0" w:color="auto"/>
              <w:left w:val="single" w:sz="4" w:space="0" w:color="auto"/>
              <w:bottom w:val="single" w:sz="4" w:space="0" w:color="auto"/>
              <w:right w:val="single" w:sz="4" w:space="0" w:color="auto"/>
            </w:tcBorders>
            <w:vAlign w:val="center"/>
            <w:hideMark/>
          </w:tcPr>
          <w:p w14:paraId="731226D7" w14:textId="77777777" w:rsidR="00412F2F" w:rsidRDefault="00412F2F">
            <w:pPr>
              <w:spacing w:line="256" w:lineRule="auto"/>
              <w:rPr>
                <w:szCs w:val="24"/>
                <w:lang w:eastAsia="en-CA"/>
              </w:rPr>
            </w:pPr>
            <w:r>
              <w:rPr>
                <w:rFonts w:ascii="Arial" w:hAnsi="Arial" w:cs="Arial"/>
                <w:b/>
                <w:bCs/>
                <w:color w:val="000000"/>
                <w:sz w:val="16"/>
                <w:szCs w:val="16"/>
                <w:lang w:eastAsia="en-CA"/>
              </w:rPr>
              <w:t xml:space="preserve">Standard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1A68F560" w14:textId="77777777" w:rsidR="00412F2F" w:rsidRDefault="00412F2F">
            <w:pPr>
              <w:spacing w:line="256" w:lineRule="auto"/>
              <w:rPr>
                <w:rFonts w:ascii="Arial" w:hAnsi="Arial" w:cs="Arial"/>
                <w:color w:val="000000"/>
                <w:sz w:val="16"/>
                <w:szCs w:val="16"/>
                <w:lang w:eastAsia="en-CA"/>
              </w:rPr>
            </w:pPr>
            <w:r>
              <w:rPr>
                <w:rFonts w:ascii="Arial" w:hAnsi="Arial" w:cs="Arial"/>
                <w:color w:val="000000"/>
                <w:sz w:val="16"/>
                <w:szCs w:val="16"/>
                <w:lang w:eastAsia="en-CA"/>
              </w:rPr>
              <w:t>Excellent 3</w:t>
            </w:r>
          </w:p>
          <w:p w14:paraId="479A33AC" w14:textId="77777777" w:rsidR="00412F2F" w:rsidRDefault="00412F2F">
            <w:pPr>
              <w:spacing w:line="256" w:lineRule="auto"/>
              <w:rPr>
                <w:szCs w:val="24"/>
                <w:lang w:eastAsia="en-CA"/>
              </w:rPr>
            </w:pPr>
            <w:r>
              <w:rPr>
                <w:rFonts w:ascii="Arial" w:hAnsi="Arial" w:cs="Arial"/>
                <w:color w:val="000000"/>
                <w:sz w:val="16"/>
                <w:szCs w:val="16"/>
                <w:lang w:eastAsia="en-CA"/>
              </w:rPr>
              <w:t>Intermediate 3</w:t>
            </w:r>
            <w:r>
              <w:rPr>
                <w:rFonts w:ascii="Arial" w:hAnsi="Arial" w:cs="Arial"/>
                <w:color w:val="000000"/>
                <w:sz w:val="16"/>
                <w:szCs w:val="16"/>
                <w:lang w:eastAsia="en-CA"/>
              </w:rPr>
              <w:br/>
              <w:t>Novice 3</w:t>
            </w:r>
          </w:p>
        </w:tc>
      </w:tr>
      <w:tr w:rsidR="00412F2F" w14:paraId="31AF26DB" w14:textId="77777777" w:rsidTr="00412F2F">
        <w:tc>
          <w:tcPr>
            <w:tcW w:w="2400" w:type="dxa"/>
            <w:tcBorders>
              <w:top w:val="single" w:sz="4" w:space="0" w:color="auto"/>
              <w:left w:val="single" w:sz="4" w:space="0" w:color="auto"/>
              <w:bottom w:val="single" w:sz="4" w:space="0" w:color="auto"/>
              <w:right w:val="single" w:sz="4" w:space="0" w:color="auto"/>
            </w:tcBorders>
            <w:vAlign w:val="center"/>
            <w:hideMark/>
          </w:tcPr>
          <w:p w14:paraId="532CAF35" w14:textId="77777777" w:rsidR="00412F2F" w:rsidRDefault="00412F2F">
            <w:pPr>
              <w:spacing w:line="256" w:lineRule="auto"/>
              <w:rPr>
                <w:rFonts w:ascii="Arial" w:hAnsi="Arial" w:cs="Arial"/>
                <w:b/>
                <w:sz w:val="16"/>
                <w:szCs w:val="16"/>
                <w:lang w:eastAsia="en-CA"/>
              </w:rPr>
            </w:pPr>
            <w:r>
              <w:rPr>
                <w:rFonts w:ascii="Arial" w:hAnsi="Arial" w:cs="Arial"/>
                <w:b/>
                <w:bCs/>
                <w:color w:val="000000"/>
                <w:sz w:val="16"/>
                <w:szCs w:val="16"/>
                <w:lang w:eastAsia="en-CA"/>
              </w:rPr>
              <w:t>Jumpers With Weaves</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44A6D01" w14:textId="77777777" w:rsidR="00412F2F" w:rsidRDefault="00412F2F">
            <w:pPr>
              <w:spacing w:line="256" w:lineRule="auto"/>
              <w:rPr>
                <w:szCs w:val="24"/>
                <w:lang w:eastAsia="en-CA"/>
              </w:rPr>
            </w:pPr>
            <w:r>
              <w:rPr>
                <w:rFonts w:ascii="Arial" w:hAnsi="Arial" w:cs="Arial"/>
                <w:color w:val="000000"/>
                <w:sz w:val="16"/>
                <w:szCs w:val="16"/>
                <w:lang w:eastAsia="en-CA"/>
              </w:rPr>
              <w:t>Novice 1</w:t>
            </w:r>
            <w:r>
              <w:rPr>
                <w:rFonts w:ascii="Arial" w:hAnsi="Arial" w:cs="Arial"/>
                <w:color w:val="000000"/>
                <w:sz w:val="16"/>
                <w:szCs w:val="16"/>
                <w:lang w:eastAsia="en-CA"/>
              </w:rPr>
              <w:br/>
              <w:t>Intermediate 1</w:t>
            </w:r>
            <w:r>
              <w:rPr>
                <w:rFonts w:ascii="Arial" w:hAnsi="Arial" w:cs="Arial"/>
                <w:color w:val="000000"/>
                <w:sz w:val="16"/>
                <w:szCs w:val="16"/>
                <w:lang w:eastAsia="en-CA"/>
              </w:rPr>
              <w:br/>
              <w:t>Excellent 1</w:t>
            </w:r>
          </w:p>
        </w:tc>
        <w:tc>
          <w:tcPr>
            <w:tcW w:w="2400" w:type="dxa"/>
            <w:tcBorders>
              <w:top w:val="single" w:sz="4" w:space="0" w:color="auto"/>
              <w:left w:val="single" w:sz="4" w:space="0" w:color="auto"/>
              <w:bottom w:val="single" w:sz="4" w:space="0" w:color="auto"/>
              <w:right w:val="single" w:sz="4" w:space="0" w:color="auto"/>
            </w:tcBorders>
            <w:vAlign w:val="center"/>
            <w:hideMark/>
          </w:tcPr>
          <w:p w14:paraId="6644ADA8" w14:textId="77777777" w:rsidR="00412F2F" w:rsidRDefault="00412F2F">
            <w:pPr>
              <w:spacing w:line="256" w:lineRule="auto"/>
              <w:rPr>
                <w:szCs w:val="24"/>
                <w:lang w:eastAsia="en-CA"/>
              </w:rPr>
            </w:pPr>
            <w:r>
              <w:rPr>
                <w:rFonts w:ascii="Arial" w:hAnsi="Arial" w:cs="Arial"/>
                <w:b/>
                <w:bCs/>
                <w:color w:val="000000"/>
                <w:sz w:val="16"/>
                <w:szCs w:val="16"/>
                <w:lang w:eastAsia="en-CA"/>
              </w:rPr>
              <w:t>Points and Distance 2</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3C6EE41" w14:textId="77777777" w:rsidR="00412F2F" w:rsidRDefault="00412F2F">
            <w:pPr>
              <w:spacing w:line="256" w:lineRule="auto"/>
              <w:rPr>
                <w:szCs w:val="24"/>
                <w:lang w:eastAsia="en-CA"/>
              </w:rPr>
            </w:pPr>
            <w:r>
              <w:rPr>
                <w:rFonts w:ascii="Arial" w:hAnsi="Arial" w:cs="Arial"/>
                <w:color w:val="000000"/>
                <w:sz w:val="16"/>
                <w:szCs w:val="16"/>
                <w:lang w:eastAsia="en-CA"/>
              </w:rPr>
              <w:t>Novice 2</w:t>
            </w:r>
            <w:r>
              <w:rPr>
                <w:rFonts w:ascii="Arial" w:hAnsi="Arial" w:cs="Arial"/>
                <w:color w:val="000000"/>
                <w:sz w:val="16"/>
                <w:szCs w:val="16"/>
                <w:lang w:eastAsia="en-CA"/>
              </w:rPr>
              <w:br/>
              <w:t>Intermediate 2</w:t>
            </w:r>
            <w:r>
              <w:rPr>
                <w:rFonts w:ascii="Arial" w:hAnsi="Arial" w:cs="Arial"/>
                <w:color w:val="000000"/>
                <w:sz w:val="16"/>
                <w:szCs w:val="16"/>
                <w:lang w:eastAsia="en-CA"/>
              </w:rPr>
              <w:br/>
              <w:t>Excellent 2</w:t>
            </w:r>
          </w:p>
        </w:tc>
      </w:tr>
      <w:tr w:rsidR="00412F2F" w14:paraId="3B6492C0" w14:textId="77777777" w:rsidTr="00412F2F">
        <w:tc>
          <w:tcPr>
            <w:tcW w:w="2400" w:type="dxa"/>
            <w:tcBorders>
              <w:top w:val="single" w:sz="4" w:space="0" w:color="auto"/>
              <w:left w:val="single" w:sz="4" w:space="0" w:color="auto"/>
              <w:bottom w:val="single" w:sz="4" w:space="0" w:color="auto"/>
              <w:right w:val="single" w:sz="4" w:space="0" w:color="auto"/>
            </w:tcBorders>
            <w:vAlign w:val="center"/>
          </w:tcPr>
          <w:p w14:paraId="2772611F" w14:textId="77777777" w:rsidR="00412F2F" w:rsidRDefault="00412F2F">
            <w:pPr>
              <w:spacing w:line="256" w:lineRule="auto"/>
              <w:rPr>
                <w:rFonts w:ascii="Arial" w:hAnsi="Arial" w:cs="Arial"/>
                <w:b/>
                <w:bCs/>
                <w:color w:val="000000"/>
                <w:sz w:val="16"/>
                <w:szCs w:val="16"/>
                <w:lang w:eastAsia="en-CA"/>
              </w:rPr>
            </w:pPr>
            <w:r>
              <w:rPr>
                <w:rFonts w:ascii="Arial" w:hAnsi="Arial" w:cs="Arial"/>
                <w:b/>
                <w:bCs/>
                <w:color w:val="000000"/>
                <w:sz w:val="16"/>
                <w:szCs w:val="16"/>
                <w:lang w:eastAsia="en-CA"/>
              </w:rPr>
              <w:t>Steeplechase 2</w:t>
            </w:r>
          </w:p>
          <w:p w14:paraId="6A04B9A0" w14:textId="77777777" w:rsidR="00412F2F" w:rsidRDefault="00412F2F">
            <w:pPr>
              <w:spacing w:line="256" w:lineRule="auto"/>
              <w:rPr>
                <w:rFonts w:ascii="Arial" w:hAnsi="Arial" w:cs="Arial"/>
                <w:b/>
                <w:bCs/>
                <w:color w:val="000000"/>
                <w:sz w:val="16"/>
                <w:szCs w:val="16"/>
                <w:lang w:eastAsia="en-CA"/>
              </w:rPr>
            </w:pPr>
          </w:p>
        </w:tc>
        <w:tc>
          <w:tcPr>
            <w:tcW w:w="2400" w:type="dxa"/>
            <w:tcBorders>
              <w:top w:val="single" w:sz="4" w:space="0" w:color="auto"/>
              <w:left w:val="single" w:sz="4" w:space="0" w:color="auto"/>
              <w:bottom w:val="single" w:sz="4" w:space="0" w:color="auto"/>
              <w:right w:val="single" w:sz="4" w:space="0" w:color="auto"/>
            </w:tcBorders>
            <w:vAlign w:val="center"/>
          </w:tcPr>
          <w:p w14:paraId="52522762" w14:textId="77777777" w:rsidR="00412F2F" w:rsidRDefault="00412F2F">
            <w:pPr>
              <w:spacing w:line="256" w:lineRule="auto"/>
              <w:rPr>
                <w:rFonts w:ascii="Arial" w:hAnsi="Arial" w:cs="Arial"/>
                <w:color w:val="000000"/>
                <w:sz w:val="16"/>
                <w:szCs w:val="16"/>
                <w:lang w:eastAsia="en-CA"/>
              </w:rPr>
            </w:pPr>
          </w:p>
        </w:tc>
        <w:tc>
          <w:tcPr>
            <w:tcW w:w="2400" w:type="dxa"/>
            <w:tcBorders>
              <w:top w:val="single" w:sz="4" w:space="0" w:color="auto"/>
              <w:left w:val="single" w:sz="4" w:space="0" w:color="auto"/>
              <w:bottom w:val="single" w:sz="4" w:space="0" w:color="auto"/>
              <w:right w:val="single" w:sz="4" w:space="0" w:color="auto"/>
            </w:tcBorders>
            <w:vAlign w:val="center"/>
          </w:tcPr>
          <w:p w14:paraId="34BDC8E6" w14:textId="77777777" w:rsidR="00412F2F" w:rsidRDefault="00412F2F">
            <w:pPr>
              <w:spacing w:line="256" w:lineRule="auto"/>
              <w:rPr>
                <w:rFonts w:ascii="Arial" w:hAnsi="Arial" w:cs="Arial"/>
                <w:b/>
                <w:bCs/>
                <w:color w:val="000000"/>
                <w:sz w:val="16"/>
                <w:szCs w:val="16"/>
                <w:lang w:eastAsia="en-CA"/>
              </w:rPr>
            </w:pPr>
          </w:p>
        </w:tc>
        <w:tc>
          <w:tcPr>
            <w:tcW w:w="2400" w:type="dxa"/>
            <w:tcBorders>
              <w:top w:val="single" w:sz="4" w:space="0" w:color="auto"/>
              <w:left w:val="single" w:sz="4" w:space="0" w:color="auto"/>
              <w:bottom w:val="single" w:sz="4" w:space="0" w:color="auto"/>
              <w:right w:val="single" w:sz="4" w:space="0" w:color="auto"/>
            </w:tcBorders>
            <w:vAlign w:val="center"/>
          </w:tcPr>
          <w:p w14:paraId="6FD0E16A" w14:textId="77777777" w:rsidR="00412F2F" w:rsidRDefault="00412F2F">
            <w:pPr>
              <w:spacing w:line="256" w:lineRule="auto"/>
              <w:rPr>
                <w:rFonts w:ascii="Arial" w:hAnsi="Arial" w:cs="Arial"/>
                <w:color w:val="000000"/>
                <w:sz w:val="16"/>
                <w:szCs w:val="16"/>
                <w:lang w:eastAsia="en-CA"/>
              </w:rPr>
            </w:pPr>
          </w:p>
        </w:tc>
      </w:tr>
      <w:tr w:rsidR="00412F2F" w14:paraId="6553AC13" w14:textId="77777777" w:rsidTr="00412F2F">
        <w:trPr>
          <w:trHeight w:val="1179"/>
        </w:trPr>
        <w:tc>
          <w:tcPr>
            <w:tcW w:w="2400" w:type="dxa"/>
            <w:tcBorders>
              <w:top w:val="single" w:sz="4" w:space="0" w:color="auto"/>
              <w:left w:val="single" w:sz="4" w:space="0" w:color="auto"/>
              <w:bottom w:val="single" w:sz="4" w:space="0" w:color="auto"/>
              <w:right w:val="single" w:sz="4" w:space="0" w:color="auto"/>
            </w:tcBorders>
            <w:vAlign w:val="center"/>
            <w:hideMark/>
          </w:tcPr>
          <w:p w14:paraId="1C5E9151" w14:textId="77777777" w:rsidR="00412F2F" w:rsidRDefault="00412F2F">
            <w:pPr>
              <w:spacing w:line="256" w:lineRule="auto"/>
              <w:rPr>
                <w:szCs w:val="24"/>
                <w:lang w:eastAsia="en-CA"/>
              </w:rPr>
            </w:pPr>
            <w:r>
              <w:rPr>
                <w:rFonts w:ascii="Arial" w:hAnsi="Arial" w:cs="Arial"/>
                <w:b/>
                <w:bCs/>
                <w:color w:val="000000"/>
                <w:sz w:val="16"/>
                <w:szCs w:val="16"/>
                <w:lang w:eastAsia="en-CA"/>
              </w:rPr>
              <w:t xml:space="preserve">Standard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72F9816D" w14:textId="77777777" w:rsidR="00412F2F" w:rsidRDefault="00412F2F">
            <w:pPr>
              <w:spacing w:line="256" w:lineRule="auto"/>
              <w:rPr>
                <w:rFonts w:ascii="Arial" w:hAnsi="Arial" w:cs="Arial"/>
                <w:color w:val="000000"/>
                <w:sz w:val="16"/>
                <w:szCs w:val="16"/>
                <w:lang w:eastAsia="en-CA"/>
              </w:rPr>
            </w:pPr>
            <w:r>
              <w:rPr>
                <w:rFonts w:ascii="Arial" w:hAnsi="Arial" w:cs="Arial"/>
                <w:color w:val="000000"/>
                <w:sz w:val="16"/>
                <w:szCs w:val="16"/>
                <w:lang w:eastAsia="en-CA"/>
              </w:rPr>
              <w:t>Novice 1</w:t>
            </w:r>
          </w:p>
          <w:p w14:paraId="68E72ADB" w14:textId="77777777" w:rsidR="00412F2F" w:rsidRDefault="00412F2F">
            <w:pPr>
              <w:spacing w:line="256" w:lineRule="auto"/>
              <w:rPr>
                <w:rFonts w:ascii="Arial" w:hAnsi="Arial" w:cs="Arial"/>
                <w:color w:val="000000"/>
                <w:sz w:val="16"/>
                <w:szCs w:val="16"/>
                <w:lang w:eastAsia="en-CA"/>
              </w:rPr>
            </w:pPr>
            <w:r>
              <w:rPr>
                <w:rFonts w:ascii="Arial" w:hAnsi="Arial" w:cs="Arial"/>
                <w:color w:val="000000"/>
                <w:sz w:val="16"/>
                <w:szCs w:val="16"/>
                <w:lang w:eastAsia="en-CA"/>
              </w:rPr>
              <w:t>Intermediate 1</w:t>
            </w:r>
          </w:p>
          <w:p w14:paraId="076401EF" w14:textId="77777777" w:rsidR="00412F2F" w:rsidRDefault="00412F2F">
            <w:pPr>
              <w:spacing w:line="256" w:lineRule="auto"/>
              <w:rPr>
                <w:szCs w:val="24"/>
                <w:lang w:eastAsia="en-CA"/>
              </w:rPr>
            </w:pPr>
            <w:r>
              <w:rPr>
                <w:rFonts w:ascii="Arial" w:hAnsi="Arial" w:cs="Arial"/>
                <w:color w:val="000000"/>
                <w:sz w:val="16"/>
                <w:szCs w:val="16"/>
                <w:lang w:eastAsia="en-CA"/>
              </w:rPr>
              <w:t>Excellent 1</w:t>
            </w:r>
            <w:r>
              <w:rPr>
                <w:rFonts w:ascii="Arial" w:hAnsi="Arial" w:cs="Arial"/>
                <w:color w:val="000000"/>
                <w:sz w:val="16"/>
                <w:szCs w:val="16"/>
                <w:lang w:eastAsia="en-CA"/>
              </w:rPr>
              <w:br/>
              <w:t>Excellent 2</w:t>
            </w:r>
            <w:r>
              <w:rPr>
                <w:rFonts w:ascii="Arial" w:hAnsi="Arial" w:cs="Arial"/>
                <w:color w:val="000000"/>
                <w:sz w:val="16"/>
                <w:szCs w:val="16"/>
                <w:lang w:eastAsia="en-CA"/>
              </w:rPr>
              <w:br/>
              <w:t>Intermediate 2</w:t>
            </w:r>
            <w:r>
              <w:rPr>
                <w:rFonts w:ascii="Arial" w:hAnsi="Arial" w:cs="Arial"/>
                <w:color w:val="000000"/>
                <w:sz w:val="16"/>
                <w:szCs w:val="16"/>
                <w:lang w:eastAsia="en-CA"/>
              </w:rPr>
              <w:br/>
              <w:t>Novice 2</w:t>
            </w:r>
          </w:p>
        </w:tc>
        <w:tc>
          <w:tcPr>
            <w:tcW w:w="2400" w:type="dxa"/>
            <w:tcBorders>
              <w:top w:val="single" w:sz="4" w:space="0" w:color="auto"/>
              <w:left w:val="single" w:sz="4" w:space="0" w:color="auto"/>
              <w:bottom w:val="single" w:sz="4" w:space="0" w:color="auto"/>
              <w:right w:val="single" w:sz="4" w:space="0" w:color="auto"/>
            </w:tcBorders>
            <w:vAlign w:val="center"/>
            <w:hideMark/>
          </w:tcPr>
          <w:p w14:paraId="22AAD04B" w14:textId="77777777" w:rsidR="00412F2F" w:rsidRDefault="00412F2F">
            <w:pPr>
              <w:spacing w:line="256" w:lineRule="auto"/>
              <w:rPr>
                <w:szCs w:val="24"/>
                <w:lang w:eastAsia="en-CA"/>
              </w:rPr>
            </w:pPr>
            <w:r>
              <w:rPr>
                <w:rFonts w:ascii="Arial" w:hAnsi="Arial" w:cs="Arial"/>
                <w:b/>
                <w:bCs/>
                <w:color w:val="000000"/>
                <w:sz w:val="16"/>
                <w:szCs w:val="16"/>
                <w:lang w:eastAsia="en-CA"/>
              </w:rPr>
              <w:t xml:space="preserve">Jumpers With Weaves </w:t>
            </w:r>
          </w:p>
        </w:tc>
        <w:tc>
          <w:tcPr>
            <w:tcW w:w="2400" w:type="dxa"/>
            <w:tcBorders>
              <w:top w:val="single" w:sz="4" w:space="0" w:color="auto"/>
              <w:left w:val="single" w:sz="4" w:space="0" w:color="auto"/>
              <w:bottom w:val="single" w:sz="4" w:space="0" w:color="auto"/>
              <w:right w:val="single" w:sz="4" w:space="0" w:color="auto"/>
            </w:tcBorders>
            <w:vAlign w:val="center"/>
            <w:hideMark/>
          </w:tcPr>
          <w:p w14:paraId="0E059601" w14:textId="77777777" w:rsidR="00412F2F" w:rsidRDefault="00412F2F">
            <w:pPr>
              <w:spacing w:line="256" w:lineRule="auto"/>
              <w:rPr>
                <w:rFonts w:ascii="Arial" w:hAnsi="Arial" w:cs="Arial"/>
                <w:color w:val="000000"/>
                <w:sz w:val="16"/>
                <w:szCs w:val="16"/>
                <w:lang w:eastAsia="en-CA"/>
              </w:rPr>
            </w:pPr>
            <w:r>
              <w:rPr>
                <w:rFonts w:ascii="Arial" w:hAnsi="Arial" w:cs="Arial"/>
                <w:color w:val="000000"/>
                <w:sz w:val="16"/>
                <w:szCs w:val="16"/>
                <w:lang w:eastAsia="en-CA"/>
              </w:rPr>
              <w:t>Novice 2</w:t>
            </w:r>
            <w:r>
              <w:rPr>
                <w:rFonts w:ascii="Arial" w:hAnsi="Arial" w:cs="Arial"/>
                <w:color w:val="000000"/>
                <w:sz w:val="16"/>
                <w:szCs w:val="16"/>
                <w:lang w:eastAsia="en-CA"/>
              </w:rPr>
              <w:br/>
              <w:t>Intermediate 2</w:t>
            </w:r>
          </w:p>
          <w:p w14:paraId="07586627" w14:textId="77777777" w:rsidR="00412F2F" w:rsidRDefault="00412F2F">
            <w:pPr>
              <w:spacing w:line="256" w:lineRule="auto"/>
              <w:rPr>
                <w:szCs w:val="24"/>
                <w:lang w:eastAsia="en-CA"/>
              </w:rPr>
            </w:pPr>
            <w:r>
              <w:rPr>
                <w:rFonts w:ascii="Arial" w:hAnsi="Arial" w:cs="Arial"/>
                <w:color w:val="000000"/>
                <w:sz w:val="16"/>
                <w:szCs w:val="16"/>
                <w:lang w:eastAsia="en-CA"/>
              </w:rPr>
              <w:t>Excellent 2</w:t>
            </w:r>
            <w:r>
              <w:rPr>
                <w:rFonts w:ascii="Arial" w:hAnsi="Arial" w:cs="Arial"/>
                <w:color w:val="000000"/>
                <w:sz w:val="16"/>
                <w:szCs w:val="16"/>
                <w:lang w:eastAsia="en-CA"/>
              </w:rPr>
              <w:br/>
              <w:t>Excellent 3</w:t>
            </w:r>
            <w:r>
              <w:rPr>
                <w:rFonts w:ascii="Arial" w:hAnsi="Arial" w:cs="Arial"/>
                <w:color w:val="000000"/>
                <w:sz w:val="16"/>
                <w:szCs w:val="16"/>
                <w:lang w:eastAsia="en-CA"/>
              </w:rPr>
              <w:br/>
              <w:t>Intermediate 3</w:t>
            </w:r>
            <w:r>
              <w:rPr>
                <w:rFonts w:ascii="Arial" w:hAnsi="Arial" w:cs="Arial"/>
                <w:color w:val="000000"/>
                <w:sz w:val="16"/>
                <w:szCs w:val="16"/>
                <w:lang w:eastAsia="en-CA"/>
              </w:rPr>
              <w:br/>
              <w:t>Novice 3</w:t>
            </w:r>
          </w:p>
        </w:tc>
      </w:tr>
    </w:tbl>
    <w:p w14:paraId="55FD40CC" w14:textId="77777777" w:rsidR="00412F2F" w:rsidRDefault="00412F2F" w:rsidP="00412F2F">
      <w:pPr>
        <w:rPr>
          <w:rFonts w:ascii="Arial" w:hAnsi="Arial" w:cs="Arial"/>
          <w:b/>
          <w:bCs/>
          <w:color w:val="000000"/>
          <w:sz w:val="16"/>
          <w:szCs w:val="16"/>
          <w:lang w:eastAsia="en-CA"/>
        </w:rPr>
      </w:pPr>
      <w:r>
        <w:rPr>
          <w:szCs w:val="24"/>
          <w:lang w:eastAsia="en-CA"/>
        </w:rPr>
        <w:br/>
      </w:r>
    </w:p>
    <w:p w14:paraId="5E31E956" w14:textId="77777777" w:rsidR="00CA0686" w:rsidRDefault="00CA0686" w:rsidP="009844F8">
      <w:pPr>
        <w:ind w:firstLine="360"/>
        <w:jc w:val="center"/>
        <w:rPr>
          <w:rFonts w:ascii="Arial" w:hAnsi="Arial"/>
          <w:b/>
          <w:sz w:val="20"/>
          <w:lang w:val="en-GB"/>
        </w:rPr>
      </w:pPr>
    </w:p>
    <w:p w14:paraId="6DE86C0D" w14:textId="77777777" w:rsidR="00CA0686" w:rsidRDefault="00CA0686" w:rsidP="009844F8">
      <w:pPr>
        <w:ind w:firstLine="360"/>
        <w:jc w:val="center"/>
        <w:rPr>
          <w:rFonts w:ascii="Arial" w:hAnsi="Arial"/>
          <w:b/>
          <w:sz w:val="20"/>
          <w:lang w:val="en-GB"/>
        </w:rPr>
      </w:pPr>
    </w:p>
    <w:p w14:paraId="5A9DA164" w14:textId="77777777" w:rsidR="00CA0686" w:rsidRPr="001519CA" w:rsidRDefault="00CA0686" w:rsidP="00CA0686">
      <w:pPr>
        <w:rPr>
          <w:rFonts w:ascii="Arial" w:hAnsi="Arial"/>
          <w:sz w:val="22"/>
          <w:lang w:val="en-GB"/>
        </w:rPr>
      </w:pPr>
    </w:p>
    <w:p w14:paraId="6C4556C3" w14:textId="77777777" w:rsidR="00CA0686" w:rsidRDefault="00CA0686" w:rsidP="00CA0686">
      <w:pPr>
        <w:tabs>
          <w:tab w:val="left" w:pos="-1440"/>
          <w:tab w:val="left" w:pos="-720"/>
          <w:tab w:val="left" w:pos="540"/>
          <w:tab w:val="left" w:pos="5040"/>
        </w:tabs>
        <w:jc w:val="both"/>
        <w:rPr>
          <w:rFonts w:ascii="Arial" w:hAnsi="Arial"/>
          <w:sz w:val="20"/>
          <w:lang w:val="en-GB"/>
        </w:rPr>
      </w:pPr>
      <w:r>
        <w:rPr>
          <w:rFonts w:ascii="Arial" w:hAnsi="Arial"/>
          <w:b/>
          <w:sz w:val="20"/>
          <w:lang w:val="en-GB"/>
        </w:rPr>
        <w:t>SCENT HURDLE RACING</w:t>
      </w:r>
      <w:r>
        <w:rPr>
          <w:rFonts w:ascii="Arial" w:hAnsi="Arial"/>
          <w:sz w:val="20"/>
          <w:lang w:val="en-GB"/>
        </w:rPr>
        <w:t xml:space="preserve"> </w:t>
      </w:r>
    </w:p>
    <w:p w14:paraId="3B1E6416" w14:textId="730CCFB7" w:rsidR="00CA0686" w:rsidRDefault="00CA0686" w:rsidP="00CA0686">
      <w:pPr>
        <w:tabs>
          <w:tab w:val="left" w:pos="-1440"/>
          <w:tab w:val="left" w:pos="-720"/>
          <w:tab w:val="left" w:pos="540"/>
          <w:tab w:val="left" w:pos="5040"/>
        </w:tabs>
        <w:ind w:left="720"/>
        <w:jc w:val="both"/>
        <w:rPr>
          <w:rFonts w:ascii="Arial" w:hAnsi="Arial"/>
          <w:sz w:val="20"/>
          <w:lang w:val="en-GB"/>
        </w:rPr>
      </w:pPr>
      <w:r>
        <w:rPr>
          <w:rFonts w:ascii="Arial" w:hAnsi="Arial"/>
          <w:sz w:val="20"/>
          <w:lang w:val="en-GB"/>
        </w:rPr>
        <w:t xml:space="preserve">The Fort Saskatchewan and Area Canine Association is pleased to offer Scent Hurdle Races on Saturday, </w:t>
      </w:r>
      <w:r w:rsidR="003A1FB6">
        <w:rPr>
          <w:rFonts w:ascii="Arial" w:hAnsi="Arial"/>
          <w:sz w:val="20"/>
          <w:lang w:val="en-GB"/>
        </w:rPr>
        <w:t>March 2, 2024</w:t>
      </w:r>
      <w:r w:rsidR="00450AAA">
        <w:rPr>
          <w:rFonts w:ascii="Arial" w:hAnsi="Arial"/>
          <w:sz w:val="20"/>
          <w:lang w:val="en-GB"/>
        </w:rPr>
        <w:t xml:space="preserve"> </w:t>
      </w:r>
      <w:r>
        <w:rPr>
          <w:rFonts w:ascii="Arial" w:hAnsi="Arial"/>
          <w:sz w:val="20"/>
          <w:lang w:val="en-GB"/>
        </w:rPr>
        <w:t>after the agility trials</w:t>
      </w:r>
      <w:r>
        <w:rPr>
          <w:rFonts w:ascii="Arial" w:hAnsi="Arial"/>
          <w:b/>
          <w:sz w:val="20"/>
          <w:lang w:val="en-GB"/>
        </w:rPr>
        <w:t>.</w:t>
      </w:r>
      <w:r>
        <w:rPr>
          <w:rFonts w:ascii="Arial" w:hAnsi="Arial"/>
          <w:sz w:val="20"/>
          <w:lang w:val="en-GB"/>
        </w:rPr>
        <w:t xml:space="preserve">  If less than 4 teams enter, a second tournament may be run with no additional entry fees.</w:t>
      </w:r>
    </w:p>
    <w:p w14:paraId="17F2738A" w14:textId="77777777" w:rsidR="00CA0686" w:rsidRDefault="00CA0686" w:rsidP="00CA0686">
      <w:pPr>
        <w:tabs>
          <w:tab w:val="left" w:pos="-1440"/>
          <w:tab w:val="left" w:pos="-720"/>
          <w:tab w:val="left" w:pos="540"/>
          <w:tab w:val="left" w:pos="5040"/>
        </w:tabs>
        <w:jc w:val="both"/>
        <w:rPr>
          <w:rFonts w:ascii="Arial" w:hAnsi="Arial"/>
          <w:sz w:val="20"/>
          <w:lang w:val="en-GB"/>
        </w:rPr>
      </w:pPr>
    </w:p>
    <w:p w14:paraId="72122969" w14:textId="77777777" w:rsidR="00AE3F32" w:rsidRDefault="00AE3F32" w:rsidP="00AE3F32">
      <w:pPr>
        <w:tabs>
          <w:tab w:val="left" w:pos="-1080"/>
          <w:tab w:val="left" w:pos="540"/>
          <w:tab w:val="left" w:pos="2340"/>
          <w:tab w:val="left" w:pos="2970"/>
          <w:tab w:val="left" w:pos="5040"/>
        </w:tabs>
        <w:jc w:val="both"/>
        <w:rPr>
          <w:rFonts w:ascii="Arial" w:hAnsi="Arial"/>
          <w:sz w:val="20"/>
          <w:lang w:val="en-GB"/>
        </w:rPr>
      </w:pPr>
      <w:r>
        <w:rPr>
          <w:rFonts w:ascii="Arial" w:hAnsi="Arial"/>
          <w:sz w:val="20"/>
          <w:lang w:val="en-GB"/>
        </w:rPr>
        <w:t>Mail entry forms to:</w:t>
      </w:r>
      <w:r>
        <w:rPr>
          <w:rFonts w:ascii="Arial" w:hAnsi="Arial"/>
          <w:sz w:val="20"/>
          <w:lang w:val="en-GB"/>
        </w:rPr>
        <w:tab/>
      </w:r>
      <w:r>
        <w:rPr>
          <w:rFonts w:ascii="Arial" w:hAnsi="Arial"/>
          <w:sz w:val="20"/>
          <w:lang w:val="en-GB"/>
        </w:rPr>
        <w:tab/>
      </w:r>
    </w:p>
    <w:p w14:paraId="3DCB9762" w14:textId="0BD273B8" w:rsidR="00AE3F32" w:rsidRDefault="00450AAA" w:rsidP="00AE3F32">
      <w:pPr>
        <w:tabs>
          <w:tab w:val="left" w:pos="-1080"/>
          <w:tab w:val="left" w:pos="540"/>
          <w:tab w:val="left" w:pos="2340"/>
          <w:tab w:val="left" w:pos="2970"/>
          <w:tab w:val="left" w:pos="5040"/>
        </w:tabs>
        <w:jc w:val="both"/>
        <w:rPr>
          <w:rFonts w:ascii="Arial" w:hAnsi="Arial"/>
          <w:sz w:val="20"/>
          <w:lang w:val="en-GB"/>
        </w:rPr>
      </w:pPr>
      <w:r>
        <w:rPr>
          <w:rFonts w:ascii="Arial" w:hAnsi="Arial"/>
          <w:sz w:val="20"/>
          <w:lang w:val="en-GB"/>
        </w:rPr>
        <w:t>Sandi Maday</w:t>
      </w:r>
    </w:p>
    <w:p w14:paraId="04ACAD0A" w14:textId="1F7AFCCD" w:rsidR="00AE3F32" w:rsidRDefault="003A1FB6" w:rsidP="00AE3F32">
      <w:pPr>
        <w:tabs>
          <w:tab w:val="left" w:pos="-1080"/>
          <w:tab w:val="left" w:pos="540"/>
          <w:tab w:val="left" w:pos="2340"/>
          <w:tab w:val="left" w:pos="2970"/>
          <w:tab w:val="left" w:pos="5040"/>
        </w:tabs>
        <w:jc w:val="both"/>
        <w:rPr>
          <w:rFonts w:ascii="Arial" w:hAnsi="Arial" w:cs="Arial"/>
          <w:sz w:val="20"/>
          <w:shd w:val="clear" w:color="auto" w:fill="FFFFFF"/>
        </w:rPr>
      </w:pPr>
      <w:hyperlink r:id="rId10" w:history="1">
        <w:r w:rsidRPr="005139E9">
          <w:rPr>
            <w:rStyle w:val="Hyperlink"/>
            <w:rFonts w:ascii="Arial" w:hAnsi="Arial" w:cs="Arial"/>
            <w:sz w:val="20"/>
            <w:shd w:val="clear" w:color="auto" w:fill="FFFFFF"/>
          </w:rPr>
          <w:t>smaday@telusplanet.net</w:t>
        </w:r>
      </w:hyperlink>
    </w:p>
    <w:p w14:paraId="29AE2F17" w14:textId="77777777" w:rsidR="003A1FB6" w:rsidRPr="00002290" w:rsidRDefault="003A1FB6" w:rsidP="00AE3F32">
      <w:pPr>
        <w:tabs>
          <w:tab w:val="left" w:pos="-1080"/>
          <w:tab w:val="left" w:pos="540"/>
          <w:tab w:val="left" w:pos="2340"/>
          <w:tab w:val="left" w:pos="2970"/>
          <w:tab w:val="left" w:pos="5040"/>
        </w:tabs>
        <w:jc w:val="both"/>
        <w:rPr>
          <w:rFonts w:ascii="Arial" w:hAnsi="Arial" w:cs="Arial"/>
          <w:sz w:val="20"/>
          <w:lang w:val="en-GB"/>
        </w:rPr>
      </w:pPr>
    </w:p>
    <w:p w14:paraId="2A57F113" w14:textId="77B415F9" w:rsidR="00CA0686" w:rsidRPr="00F87E67" w:rsidRDefault="00AE3F32" w:rsidP="00F87E67">
      <w:pPr>
        <w:tabs>
          <w:tab w:val="left" w:pos="-1080"/>
          <w:tab w:val="left" w:pos="540"/>
          <w:tab w:val="left" w:pos="2340"/>
          <w:tab w:val="left" w:pos="2970"/>
          <w:tab w:val="left" w:pos="5040"/>
        </w:tabs>
        <w:jc w:val="both"/>
        <w:rPr>
          <w:rFonts w:ascii="Arial" w:hAnsi="Arial"/>
          <w:sz w:val="18"/>
          <w:lang w:val="en-GB"/>
        </w:rPr>
      </w:pPr>
      <w:r>
        <w:rPr>
          <w:rFonts w:ascii="Arial" w:hAnsi="Arial"/>
          <w:sz w:val="18"/>
          <w:lang w:val="en-GB"/>
        </w:rPr>
        <w:t>Complete entry forms with $5.00 entry fee to be forwarded to the Trial Secretary before the closing date of entries.</w:t>
      </w:r>
      <w:bookmarkStart w:id="0" w:name="QuickMark"/>
      <w:bookmarkEnd w:id="0"/>
    </w:p>
    <w:p w14:paraId="0AC82957" w14:textId="77777777" w:rsidR="00CA0686" w:rsidRDefault="00CA0686" w:rsidP="00CA0686">
      <w:pPr>
        <w:jc w:val="center"/>
        <w:rPr>
          <w:rFonts w:ascii="Arial" w:hAnsi="Arial"/>
          <w:sz w:val="20"/>
          <w:lang w:val="en-GB"/>
        </w:rPr>
      </w:pPr>
    </w:p>
    <w:p w14:paraId="3BE6B45D" w14:textId="77777777" w:rsidR="00CA0686" w:rsidRDefault="00CA0686" w:rsidP="00CA0686">
      <w:pPr>
        <w:jc w:val="center"/>
        <w:rPr>
          <w:rFonts w:ascii="Arial" w:hAnsi="Arial"/>
          <w:sz w:val="20"/>
          <w:lang w:val="en-GB"/>
        </w:rPr>
      </w:pPr>
    </w:p>
    <w:p w14:paraId="1CA231BF" w14:textId="77777777" w:rsidR="00CA0686" w:rsidRDefault="00CA0686" w:rsidP="00CA0686">
      <w:pPr>
        <w:rPr>
          <w:rFonts w:ascii="Arial" w:hAnsi="Arial"/>
          <w:sz w:val="22"/>
          <w:lang w:val="en-GB"/>
        </w:rPr>
      </w:pPr>
    </w:p>
    <w:p w14:paraId="155B3DB0" w14:textId="76F2BDF0" w:rsidR="00CA0686" w:rsidRDefault="00CA0686" w:rsidP="00CA0686">
      <w:pPr>
        <w:pBdr>
          <w:top w:val="single" w:sz="4" w:space="1" w:color="auto"/>
          <w:left w:val="single" w:sz="4" w:space="4" w:color="auto"/>
          <w:bottom w:val="single" w:sz="4" w:space="1" w:color="auto"/>
          <w:right w:val="single" w:sz="4" w:space="4" w:color="auto"/>
        </w:pBdr>
        <w:rPr>
          <w:rFonts w:ascii="Arial" w:hAnsi="Arial" w:cs="Arial"/>
        </w:rPr>
      </w:pPr>
      <w:r w:rsidRPr="002B4DA3">
        <w:rPr>
          <w:rFonts w:ascii="Arial" w:hAnsi="Arial" w:cs="Arial"/>
          <w:b/>
        </w:rPr>
        <w:t>WE NEED YOUR HEL</w:t>
      </w:r>
      <w:r w:rsidR="00BD79B1">
        <w:rPr>
          <w:rFonts w:ascii="Arial" w:hAnsi="Arial" w:cs="Arial"/>
          <w:b/>
        </w:rPr>
        <w:t>P</w:t>
      </w:r>
      <w:r w:rsidR="00676A4F">
        <w:rPr>
          <w:rFonts w:ascii="Arial" w:hAnsi="Arial" w:cs="Arial"/>
          <w:b/>
        </w:rPr>
        <w:t xml:space="preserve">, </w:t>
      </w:r>
      <w:r w:rsidRPr="002B4DA3">
        <w:rPr>
          <w:rFonts w:ascii="Arial" w:hAnsi="Arial" w:cs="Arial"/>
        </w:rPr>
        <w:t xml:space="preserve">agility trials cannot run without volunteers.  To make our trial run smoothly </w:t>
      </w:r>
      <w:r>
        <w:rPr>
          <w:rFonts w:ascii="Arial" w:hAnsi="Arial" w:cs="Arial"/>
        </w:rPr>
        <w:t xml:space="preserve">we would appreciate if you could </w:t>
      </w:r>
      <w:r w:rsidRPr="002B4DA3">
        <w:rPr>
          <w:rFonts w:ascii="Arial" w:hAnsi="Arial" w:cs="Arial"/>
        </w:rPr>
        <w:t>participate when not running a dog.</w:t>
      </w:r>
      <w:r>
        <w:rPr>
          <w:rFonts w:ascii="Arial" w:hAnsi="Arial" w:cs="Arial"/>
        </w:rPr>
        <w:t xml:space="preserve">  A Volunteer Sign-Up sheet will be available with the Trial Secretary.</w:t>
      </w:r>
    </w:p>
    <w:p w14:paraId="685A3F7C" w14:textId="77777777" w:rsidR="00CA0686" w:rsidRDefault="00CA0686" w:rsidP="00CA0686">
      <w:pPr>
        <w:jc w:val="both"/>
        <w:rPr>
          <w:rFonts w:ascii="Arial" w:hAnsi="Arial"/>
          <w:b/>
          <w:sz w:val="18"/>
          <w:lang w:val="en-GB"/>
        </w:rPr>
      </w:pPr>
    </w:p>
    <w:p w14:paraId="719DBA27" w14:textId="77777777" w:rsidR="00C516F7" w:rsidRPr="00AE3F32" w:rsidRDefault="00C516F7" w:rsidP="00AE3F32">
      <w:pPr>
        <w:rPr>
          <w:rFonts w:ascii="Arial" w:hAnsi="Arial"/>
          <w:sz w:val="20"/>
          <w:lang w:val="en-GB"/>
        </w:rPr>
      </w:pPr>
    </w:p>
    <w:p w14:paraId="0BFFA78F" w14:textId="77777777" w:rsidR="009844F8" w:rsidRDefault="009844F8" w:rsidP="009844F8">
      <w:pPr>
        <w:ind w:firstLine="360"/>
        <w:jc w:val="center"/>
        <w:rPr>
          <w:rFonts w:ascii="Arial" w:hAnsi="Arial"/>
          <w:b/>
          <w:sz w:val="20"/>
          <w:lang w:val="en-GB"/>
        </w:rPr>
      </w:pPr>
    </w:p>
    <w:p w14:paraId="2978F3D1" w14:textId="77777777" w:rsidR="00A47AE9" w:rsidRDefault="00A47AE9" w:rsidP="00A47AE9">
      <w:pPr>
        <w:widowControl/>
        <w:jc w:val="both"/>
        <w:rPr>
          <w:rFonts w:ascii="Arial" w:hAnsi="Arial"/>
          <w:sz w:val="20"/>
          <w:lang w:val="en-GB"/>
        </w:rPr>
      </w:pPr>
    </w:p>
    <w:p w14:paraId="023B0531" w14:textId="1C00659D" w:rsidR="007D428A" w:rsidRDefault="007D428A" w:rsidP="00AE3F32">
      <w:pPr>
        <w:widowControl/>
        <w:rPr>
          <w:rFonts w:ascii="Arial" w:hAnsi="Arial"/>
          <w:b/>
          <w:sz w:val="20"/>
          <w:lang w:val="en-GB"/>
        </w:rPr>
      </w:pPr>
    </w:p>
    <w:p w14:paraId="5646FE64" w14:textId="7C9A31AB" w:rsidR="0035447C" w:rsidRDefault="0035447C" w:rsidP="00AE3F32">
      <w:pPr>
        <w:widowControl/>
        <w:rPr>
          <w:rFonts w:ascii="Arial" w:hAnsi="Arial"/>
          <w:b/>
          <w:sz w:val="20"/>
          <w:lang w:val="en-GB"/>
        </w:rPr>
      </w:pPr>
    </w:p>
    <w:p w14:paraId="42706A2D" w14:textId="6DA62054" w:rsidR="0035447C" w:rsidRDefault="0035447C" w:rsidP="00AE3F32">
      <w:pPr>
        <w:widowControl/>
        <w:rPr>
          <w:rFonts w:ascii="Arial" w:hAnsi="Arial"/>
          <w:b/>
          <w:sz w:val="20"/>
          <w:lang w:val="en-GB"/>
        </w:rPr>
      </w:pPr>
    </w:p>
    <w:p w14:paraId="19332A82" w14:textId="5AF27798" w:rsidR="0035447C" w:rsidRDefault="0035447C" w:rsidP="00AE3F32">
      <w:pPr>
        <w:widowControl/>
        <w:rPr>
          <w:rFonts w:ascii="Arial" w:hAnsi="Arial"/>
          <w:b/>
          <w:sz w:val="20"/>
          <w:lang w:val="en-GB"/>
        </w:rPr>
      </w:pPr>
    </w:p>
    <w:p w14:paraId="22E2EF2B" w14:textId="76FDFC24" w:rsidR="0035447C" w:rsidRDefault="0035447C" w:rsidP="00AE3F32">
      <w:pPr>
        <w:widowControl/>
        <w:rPr>
          <w:rFonts w:ascii="Arial" w:hAnsi="Arial"/>
          <w:b/>
          <w:sz w:val="20"/>
          <w:lang w:val="en-GB"/>
        </w:rPr>
      </w:pPr>
    </w:p>
    <w:p w14:paraId="08BEE1C6" w14:textId="1DE8239A" w:rsidR="0035447C" w:rsidRDefault="0035447C" w:rsidP="00AE3F32">
      <w:pPr>
        <w:widowControl/>
        <w:rPr>
          <w:rFonts w:ascii="Arial" w:hAnsi="Arial"/>
          <w:b/>
          <w:sz w:val="20"/>
          <w:lang w:val="en-GB"/>
        </w:rPr>
      </w:pPr>
    </w:p>
    <w:p w14:paraId="6DAA8709" w14:textId="420B5809" w:rsidR="0035447C" w:rsidRDefault="0035447C" w:rsidP="00AE3F32">
      <w:pPr>
        <w:widowControl/>
        <w:rPr>
          <w:rFonts w:ascii="Arial" w:hAnsi="Arial"/>
          <w:b/>
          <w:sz w:val="20"/>
          <w:lang w:val="en-GB"/>
        </w:rPr>
      </w:pPr>
    </w:p>
    <w:p w14:paraId="483D1D2C" w14:textId="31F4A0F0" w:rsidR="0035447C" w:rsidRDefault="0035447C" w:rsidP="00AE3F32">
      <w:pPr>
        <w:widowControl/>
        <w:rPr>
          <w:rFonts w:ascii="Arial" w:hAnsi="Arial"/>
          <w:b/>
          <w:sz w:val="20"/>
          <w:lang w:val="en-GB"/>
        </w:rPr>
      </w:pPr>
    </w:p>
    <w:p w14:paraId="10CEE065" w14:textId="6B8347EC" w:rsidR="00EC5B19" w:rsidRDefault="00EC5B19" w:rsidP="00AE3F32">
      <w:pPr>
        <w:widowControl/>
        <w:rPr>
          <w:rFonts w:ascii="Arial" w:hAnsi="Arial"/>
          <w:b/>
          <w:sz w:val="20"/>
          <w:lang w:val="en-GB"/>
        </w:rPr>
      </w:pPr>
    </w:p>
    <w:p w14:paraId="2929025E" w14:textId="77777777" w:rsidR="00EC5B19" w:rsidRDefault="00EC5B19" w:rsidP="00AE3F32">
      <w:pPr>
        <w:widowControl/>
        <w:rPr>
          <w:rFonts w:ascii="Arial" w:hAnsi="Arial"/>
          <w:b/>
          <w:sz w:val="20"/>
          <w:lang w:val="en-GB"/>
        </w:rPr>
      </w:pPr>
    </w:p>
    <w:p w14:paraId="4D6A2232" w14:textId="7BAEAD81" w:rsidR="0035447C" w:rsidRDefault="0035447C" w:rsidP="00AE3F32">
      <w:pPr>
        <w:widowControl/>
        <w:rPr>
          <w:rFonts w:ascii="Arial" w:hAnsi="Arial"/>
          <w:b/>
          <w:sz w:val="20"/>
          <w:lang w:val="en-GB"/>
        </w:rPr>
      </w:pPr>
    </w:p>
    <w:p w14:paraId="774329CB" w14:textId="66A73B5E" w:rsidR="0035447C" w:rsidRDefault="0035447C" w:rsidP="00AE3F32">
      <w:pPr>
        <w:widowControl/>
        <w:rPr>
          <w:rFonts w:ascii="Arial" w:hAnsi="Arial"/>
          <w:b/>
          <w:sz w:val="20"/>
          <w:lang w:val="en-GB"/>
        </w:rPr>
      </w:pPr>
    </w:p>
    <w:p w14:paraId="389D7145" w14:textId="77777777" w:rsidR="0035447C" w:rsidRPr="00AE3F32" w:rsidRDefault="0035447C" w:rsidP="00AE3F32">
      <w:pPr>
        <w:widowControl/>
        <w:rPr>
          <w:rFonts w:ascii="Arial" w:hAnsi="Arial"/>
          <w:b/>
          <w:sz w:val="20"/>
          <w:lang w:val="en-GB"/>
        </w:rPr>
      </w:pPr>
    </w:p>
    <w:p w14:paraId="01BD73C9" w14:textId="77777777" w:rsidR="0035447C" w:rsidRDefault="0035447C" w:rsidP="007D428A">
      <w:pPr>
        <w:jc w:val="center"/>
        <w:rPr>
          <w:rFonts w:ascii="Arial" w:hAnsi="Arial" w:cs="Arial"/>
          <w:sz w:val="18"/>
          <w:szCs w:val="18"/>
        </w:rPr>
      </w:pPr>
    </w:p>
    <w:p w14:paraId="3F60E306" w14:textId="0CA06E8B" w:rsidR="007D428A" w:rsidRDefault="00BA0D69" w:rsidP="007D428A">
      <w:pPr>
        <w:jc w:val="center"/>
        <w:rPr>
          <w:rFonts w:ascii="Arial" w:hAnsi="Arial" w:cs="Arial"/>
          <w:sz w:val="18"/>
          <w:szCs w:val="18"/>
        </w:rPr>
      </w:pPr>
      <w:r>
        <w:rPr>
          <w:rFonts w:ascii="Arial" w:hAnsi="Arial" w:cs="Arial"/>
          <w:noProof/>
          <w:snapToGrid/>
          <w:sz w:val="18"/>
          <w:szCs w:val="18"/>
          <w:lang w:val="en-CA" w:eastAsia="en-CA"/>
        </w:rPr>
        <w:drawing>
          <wp:anchor distT="0" distB="0" distL="114300" distR="114300" simplePos="0" relativeHeight="251661312" behindDoc="0" locked="0" layoutInCell="1" allowOverlap="1" wp14:anchorId="16A12FAA" wp14:editId="40AE4DCC">
            <wp:simplePos x="0" y="0"/>
            <wp:positionH relativeFrom="column">
              <wp:posOffset>154305</wp:posOffset>
            </wp:positionH>
            <wp:positionV relativeFrom="paragraph">
              <wp:posOffset>109220</wp:posOffset>
            </wp:positionV>
            <wp:extent cx="834390" cy="838200"/>
            <wp:effectExtent l="19050" t="0" r="381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834390" cy="838200"/>
                    </a:xfrm>
                    <a:prstGeom prst="rect">
                      <a:avLst/>
                    </a:prstGeom>
                    <a:noFill/>
                    <a:ln w="9525">
                      <a:noFill/>
                      <a:miter lim="800000"/>
                      <a:headEnd/>
                      <a:tailEnd/>
                    </a:ln>
                  </pic:spPr>
                </pic:pic>
              </a:graphicData>
            </a:graphic>
          </wp:anchor>
        </w:drawing>
      </w:r>
    </w:p>
    <w:p w14:paraId="02F23646" w14:textId="77777777" w:rsidR="007D428A" w:rsidRPr="003069DD" w:rsidRDefault="007D428A" w:rsidP="007D428A">
      <w:pPr>
        <w:jc w:val="center"/>
        <w:rPr>
          <w:rFonts w:ascii="Arial" w:hAnsi="Arial" w:cs="Arial"/>
          <w:sz w:val="18"/>
          <w:szCs w:val="18"/>
        </w:rPr>
      </w:pPr>
      <w:r w:rsidRPr="003069DD">
        <w:rPr>
          <w:rFonts w:ascii="Arial" w:hAnsi="Arial" w:cs="Arial"/>
          <w:sz w:val="18"/>
          <w:szCs w:val="18"/>
        </w:rPr>
        <w:t>OFFICIAL CANADIAN KENNEL CLUB ENTRY FORM</w:t>
      </w:r>
    </w:p>
    <w:p w14:paraId="2118CDC9" w14:textId="77777777" w:rsidR="007D428A" w:rsidRPr="003069DD" w:rsidRDefault="007D428A" w:rsidP="007D428A">
      <w:pPr>
        <w:jc w:val="center"/>
        <w:rPr>
          <w:rFonts w:ascii="Arial" w:hAnsi="Arial" w:cs="Arial"/>
          <w:sz w:val="18"/>
          <w:szCs w:val="18"/>
        </w:rPr>
      </w:pPr>
      <w:r w:rsidRPr="003069DD">
        <w:rPr>
          <w:rFonts w:ascii="Arial" w:hAnsi="Arial" w:cs="Arial"/>
          <w:sz w:val="18"/>
          <w:szCs w:val="18"/>
        </w:rPr>
        <w:t>ALL BREED AGILITY TRIAL</w:t>
      </w:r>
    </w:p>
    <w:p w14:paraId="4F9B4DE5" w14:textId="77777777" w:rsidR="007D428A" w:rsidRPr="00843C08" w:rsidRDefault="007D428A" w:rsidP="007D428A">
      <w:pPr>
        <w:jc w:val="center"/>
        <w:rPr>
          <w:rFonts w:ascii="Arial" w:hAnsi="Arial" w:cs="Arial"/>
          <w:b/>
          <w:sz w:val="20"/>
        </w:rPr>
      </w:pPr>
      <w:r w:rsidRPr="003069DD">
        <w:rPr>
          <w:rFonts w:ascii="Arial" w:hAnsi="Arial" w:cs="Arial"/>
          <w:b/>
          <w:sz w:val="18"/>
          <w:szCs w:val="18"/>
        </w:rPr>
        <w:t xml:space="preserve">FORT </w:t>
      </w:r>
      <w:smartTag w:uri="urn:schemas-microsoft-com:office:smarttags" w:element="PlaceName">
        <w:r w:rsidRPr="003069DD">
          <w:rPr>
            <w:rFonts w:ascii="Arial" w:hAnsi="Arial" w:cs="Arial"/>
            <w:b/>
            <w:sz w:val="18"/>
            <w:szCs w:val="18"/>
          </w:rPr>
          <w:t>SASKATCHEWAN</w:t>
        </w:r>
      </w:smartTag>
      <w:r w:rsidRPr="003069DD">
        <w:rPr>
          <w:rFonts w:ascii="Arial" w:hAnsi="Arial" w:cs="Arial"/>
          <w:b/>
          <w:sz w:val="18"/>
          <w:szCs w:val="18"/>
        </w:rPr>
        <w:t xml:space="preserve"> &amp; AREA CANINE ASSOCIATION</w:t>
      </w:r>
    </w:p>
    <w:p w14:paraId="14082BAD" w14:textId="78D82881" w:rsidR="007D428A" w:rsidRPr="004E312D" w:rsidRDefault="007D428A" w:rsidP="007D428A">
      <w:pPr>
        <w:jc w:val="center"/>
        <w:rPr>
          <w:rFonts w:ascii="Arial" w:hAnsi="Arial" w:cs="Arial"/>
          <w:sz w:val="16"/>
          <w:szCs w:val="16"/>
        </w:rPr>
      </w:pPr>
      <w:r w:rsidRPr="00843C08">
        <w:rPr>
          <w:rFonts w:ascii="Arial" w:hAnsi="Arial" w:cs="Arial"/>
          <w:sz w:val="16"/>
          <w:szCs w:val="16"/>
        </w:rPr>
        <w:t xml:space="preserve">Mail Entries to:  </w:t>
      </w:r>
      <w:r>
        <w:rPr>
          <w:rFonts w:ascii="Arial" w:hAnsi="Arial" w:cs="Arial"/>
          <w:sz w:val="20"/>
          <w:lang w:val="en-GB"/>
        </w:rPr>
        <w:t xml:space="preserve">Patty LeRoy, </w:t>
      </w:r>
      <w:r w:rsidR="00AE3F32">
        <w:rPr>
          <w:rFonts w:ascii="Arial" w:hAnsi="Arial" w:cs="Arial"/>
          <w:sz w:val="20"/>
          <w:lang w:val="en-GB"/>
        </w:rPr>
        <w:t>9624 – 82 ST</w:t>
      </w:r>
      <w:r>
        <w:rPr>
          <w:rFonts w:ascii="Arial" w:hAnsi="Arial" w:cs="Arial"/>
          <w:sz w:val="20"/>
          <w:lang w:val="en-GB"/>
        </w:rPr>
        <w:t>., Fort Saskatchewan, AB  T8L 3</w:t>
      </w:r>
      <w:r w:rsidR="00AE3F32">
        <w:rPr>
          <w:rFonts w:ascii="Arial" w:hAnsi="Arial" w:cs="Arial"/>
          <w:sz w:val="20"/>
          <w:lang w:val="en-GB"/>
        </w:rPr>
        <w:t>J2</w:t>
      </w:r>
    </w:p>
    <w:p w14:paraId="18804B64" w14:textId="77777777" w:rsidR="007D428A" w:rsidRDefault="007D428A" w:rsidP="007D428A">
      <w:pPr>
        <w:jc w:val="center"/>
        <w:rPr>
          <w:rFonts w:ascii="Arial" w:hAnsi="Arial" w:cs="Arial"/>
          <w:b/>
          <w:sz w:val="16"/>
          <w:szCs w:val="16"/>
        </w:rPr>
      </w:pPr>
      <w:r>
        <w:rPr>
          <w:rFonts w:ascii="Arial" w:hAnsi="Arial" w:cs="Arial"/>
          <w:sz w:val="16"/>
          <w:szCs w:val="16"/>
        </w:rPr>
        <w:t xml:space="preserve">Make cheques payable to:  </w:t>
      </w:r>
      <w:r>
        <w:rPr>
          <w:rFonts w:ascii="Arial" w:hAnsi="Arial" w:cs="Arial"/>
          <w:b/>
          <w:sz w:val="16"/>
          <w:szCs w:val="16"/>
        </w:rPr>
        <w:t>Fort Saskatchewan &amp; Area Canine Assoc.</w:t>
      </w:r>
    </w:p>
    <w:p w14:paraId="0CD8F002" w14:textId="77777777" w:rsidR="007D428A" w:rsidRDefault="007D428A" w:rsidP="007D428A">
      <w:pPr>
        <w:jc w:val="center"/>
        <w:rPr>
          <w:rFonts w:ascii="Arial" w:hAnsi="Arial" w:cs="Arial"/>
          <w:b/>
          <w:sz w:val="16"/>
          <w:szCs w:val="16"/>
        </w:rPr>
      </w:pPr>
    </w:p>
    <w:p w14:paraId="797C246F" w14:textId="5ED8AE94" w:rsidR="007D428A" w:rsidRPr="00BA0D69" w:rsidRDefault="00BE32FA" w:rsidP="007D428A">
      <w:pPr>
        <w:jc w:val="center"/>
        <w:rPr>
          <w:rFonts w:ascii="Arial" w:hAnsi="Arial" w:cs="Arial"/>
          <w:b/>
          <w:sz w:val="18"/>
          <w:szCs w:val="18"/>
        </w:rPr>
      </w:pPr>
      <w:r>
        <w:rPr>
          <w:rFonts w:ascii="Arial" w:hAnsi="Arial" w:cs="Arial"/>
          <w:b/>
          <w:sz w:val="18"/>
          <w:szCs w:val="18"/>
        </w:rPr>
        <w:t xml:space="preserve">Friday, </w:t>
      </w:r>
      <w:r w:rsidR="003A1FB6">
        <w:rPr>
          <w:rFonts w:ascii="Arial" w:hAnsi="Arial" w:cs="Arial"/>
          <w:b/>
          <w:sz w:val="18"/>
          <w:szCs w:val="18"/>
        </w:rPr>
        <w:t>Mar 1</w:t>
      </w:r>
      <w:r>
        <w:rPr>
          <w:rFonts w:ascii="Arial" w:hAnsi="Arial" w:cs="Arial"/>
          <w:b/>
          <w:sz w:val="18"/>
          <w:szCs w:val="18"/>
        </w:rPr>
        <w:t xml:space="preserve"> &amp; </w:t>
      </w:r>
      <w:r w:rsidR="007D428A" w:rsidRPr="00BA0D69">
        <w:rPr>
          <w:rFonts w:ascii="Arial" w:hAnsi="Arial" w:cs="Arial"/>
          <w:b/>
          <w:sz w:val="18"/>
          <w:szCs w:val="18"/>
        </w:rPr>
        <w:t xml:space="preserve">Saturday, </w:t>
      </w:r>
      <w:r w:rsidR="003A1FB6">
        <w:rPr>
          <w:rFonts w:ascii="Arial" w:hAnsi="Arial" w:cs="Arial"/>
          <w:b/>
          <w:sz w:val="18"/>
          <w:szCs w:val="18"/>
        </w:rPr>
        <w:t>Mar 2</w:t>
      </w:r>
      <w:r w:rsidR="007D428A" w:rsidRPr="00BA0D69">
        <w:rPr>
          <w:rFonts w:ascii="Arial" w:hAnsi="Arial" w:cs="Arial"/>
          <w:b/>
          <w:sz w:val="18"/>
          <w:szCs w:val="18"/>
        </w:rPr>
        <w:t xml:space="preserve"> &amp; Sunday, </w:t>
      </w:r>
      <w:r w:rsidR="003A1FB6">
        <w:rPr>
          <w:rFonts w:ascii="Arial" w:hAnsi="Arial" w:cs="Arial"/>
          <w:b/>
          <w:sz w:val="18"/>
          <w:szCs w:val="18"/>
        </w:rPr>
        <w:t>Mar 3, 2024</w:t>
      </w:r>
    </w:p>
    <w:p w14:paraId="2A8EC0DE" w14:textId="1662EA7B" w:rsidR="007D428A" w:rsidRDefault="007D428A" w:rsidP="007D428A">
      <w:pPr>
        <w:jc w:val="center"/>
        <w:rPr>
          <w:rFonts w:ascii="Arial" w:hAnsi="Arial" w:cs="Arial"/>
          <w:sz w:val="16"/>
          <w:szCs w:val="16"/>
        </w:rPr>
      </w:pPr>
      <w:r>
        <w:rPr>
          <w:rFonts w:ascii="Arial" w:hAnsi="Arial" w:cs="Arial"/>
          <w:b/>
          <w:sz w:val="16"/>
          <w:szCs w:val="16"/>
        </w:rPr>
        <w:t xml:space="preserve">Closing Date - Entries to be RECEIVED no later than:  </w:t>
      </w:r>
      <w:r w:rsidR="003A1FB6">
        <w:rPr>
          <w:rFonts w:ascii="Arial" w:hAnsi="Arial" w:cs="Arial"/>
          <w:b/>
          <w:sz w:val="16"/>
          <w:szCs w:val="16"/>
        </w:rPr>
        <w:t>Feb 28, 2024</w:t>
      </w:r>
    </w:p>
    <w:p w14:paraId="4189D8F1" w14:textId="53C1ACE6" w:rsidR="007D428A" w:rsidRDefault="007D428A" w:rsidP="007D428A">
      <w:pPr>
        <w:jc w:val="center"/>
        <w:rPr>
          <w:rFonts w:ascii="Arial" w:hAnsi="Arial" w:cs="Arial"/>
          <w:b/>
          <w:sz w:val="16"/>
          <w:szCs w:val="16"/>
        </w:rPr>
      </w:pPr>
      <w:r>
        <w:rPr>
          <w:rFonts w:ascii="Arial" w:hAnsi="Arial" w:cs="Arial"/>
          <w:sz w:val="16"/>
          <w:szCs w:val="16"/>
        </w:rPr>
        <w:t>Entry Fees $__________</w:t>
      </w:r>
      <w:r w:rsidRPr="00AE5900">
        <w:rPr>
          <w:rFonts w:ascii="Arial" w:hAnsi="Arial" w:cs="Arial"/>
          <w:sz w:val="20"/>
        </w:rPr>
        <w:t xml:space="preserve"> </w:t>
      </w:r>
      <w:r w:rsidRPr="00AE5900">
        <w:rPr>
          <w:rFonts w:ascii="Arial" w:hAnsi="Arial" w:cs="Arial"/>
          <w:b/>
          <w:sz w:val="20"/>
        </w:rPr>
        <w:t>+</w:t>
      </w:r>
      <w:r>
        <w:rPr>
          <w:rFonts w:ascii="Arial" w:hAnsi="Arial" w:cs="Arial"/>
          <w:sz w:val="16"/>
          <w:szCs w:val="16"/>
        </w:rPr>
        <w:t xml:space="preserve"> </w:t>
      </w:r>
      <w:r w:rsidR="00621576">
        <w:rPr>
          <w:rFonts w:ascii="Arial" w:hAnsi="Arial" w:cs="Arial"/>
          <w:sz w:val="16"/>
          <w:szCs w:val="16"/>
        </w:rPr>
        <w:t>TCN</w:t>
      </w:r>
      <w:r>
        <w:rPr>
          <w:rFonts w:ascii="Arial" w:hAnsi="Arial" w:cs="Arial"/>
          <w:sz w:val="16"/>
          <w:szCs w:val="16"/>
        </w:rPr>
        <w:t xml:space="preserve"> Fees $_____________</w:t>
      </w:r>
      <w:r w:rsidRPr="00AE5900">
        <w:rPr>
          <w:rFonts w:ascii="Arial" w:hAnsi="Arial" w:cs="Arial"/>
          <w:b/>
          <w:sz w:val="16"/>
          <w:szCs w:val="16"/>
        </w:rPr>
        <w:t xml:space="preserve"> </w:t>
      </w:r>
      <w:r w:rsidRPr="00AE5900">
        <w:rPr>
          <w:rFonts w:ascii="Arial" w:hAnsi="Arial" w:cs="Arial"/>
          <w:b/>
          <w:sz w:val="20"/>
        </w:rPr>
        <w:t>+</w:t>
      </w:r>
      <w:r w:rsidR="009E0640">
        <w:rPr>
          <w:rFonts w:ascii="Arial" w:hAnsi="Arial" w:cs="Arial"/>
          <w:sz w:val="16"/>
          <w:szCs w:val="16"/>
        </w:rPr>
        <w:t xml:space="preserve"> Pre-paid Catalogue ($5)</w:t>
      </w:r>
      <w:r>
        <w:rPr>
          <w:rFonts w:ascii="Arial" w:hAnsi="Arial" w:cs="Arial"/>
          <w:sz w:val="16"/>
          <w:szCs w:val="16"/>
        </w:rPr>
        <w:t xml:space="preserve"> $_________</w:t>
      </w:r>
      <w:r w:rsidRPr="00AE5900">
        <w:rPr>
          <w:rFonts w:ascii="Arial" w:hAnsi="Arial" w:cs="Arial"/>
          <w:b/>
          <w:sz w:val="20"/>
        </w:rPr>
        <w:t xml:space="preserve"> =</w:t>
      </w:r>
      <w:r>
        <w:rPr>
          <w:rFonts w:ascii="Arial" w:hAnsi="Arial" w:cs="Arial"/>
          <w:sz w:val="16"/>
          <w:szCs w:val="16"/>
        </w:rPr>
        <w:t xml:space="preserve"> </w:t>
      </w:r>
      <w:r>
        <w:rPr>
          <w:rFonts w:ascii="Arial" w:hAnsi="Arial" w:cs="Arial"/>
          <w:b/>
          <w:sz w:val="16"/>
          <w:szCs w:val="16"/>
        </w:rPr>
        <w:t>TOTAL $__________________</w:t>
      </w:r>
    </w:p>
    <w:p w14:paraId="60547CA7" w14:textId="77777777" w:rsidR="007D428A" w:rsidRDefault="007D428A" w:rsidP="007D428A">
      <w:pPr>
        <w:rPr>
          <w:rFonts w:ascii="Arial" w:hAnsi="Arial" w:cs="Arial"/>
          <w:b/>
          <w:sz w:val="16"/>
          <w:szCs w:val="16"/>
        </w:rPr>
      </w:pPr>
      <w:r>
        <w:rPr>
          <w:rFonts w:ascii="Arial" w:hAnsi="Arial" w:cs="Arial"/>
          <w:b/>
          <w:sz w:val="16"/>
          <w:szCs w:val="16"/>
        </w:rPr>
        <w:t>PLEASE PRINT OR TYPE CLEARLY</w:t>
      </w:r>
    </w:p>
    <w:tbl>
      <w:tblPr>
        <w:tblW w:w="11267" w:type="dxa"/>
        <w:tblLook w:val="04A0" w:firstRow="1" w:lastRow="0" w:firstColumn="1" w:lastColumn="0" w:noHBand="0" w:noVBand="1"/>
      </w:tblPr>
      <w:tblGrid>
        <w:gridCol w:w="2190"/>
        <w:gridCol w:w="919"/>
        <w:gridCol w:w="744"/>
        <w:gridCol w:w="381"/>
        <w:gridCol w:w="283"/>
        <w:gridCol w:w="1150"/>
        <w:gridCol w:w="1480"/>
        <w:gridCol w:w="421"/>
        <w:gridCol w:w="709"/>
        <w:gridCol w:w="142"/>
        <w:gridCol w:w="850"/>
        <w:gridCol w:w="148"/>
        <w:gridCol w:w="515"/>
        <w:gridCol w:w="188"/>
        <w:gridCol w:w="1147"/>
      </w:tblGrid>
      <w:tr w:rsidR="007D428A" w14:paraId="51C963A6" w14:textId="77777777" w:rsidTr="006D33BA">
        <w:trPr>
          <w:trHeight w:val="300"/>
        </w:trPr>
        <w:tc>
          <w:tcPr>
            <w:tcW w:w="2190" w:type="dxa"/>
            <w:tcBorders>
              <w:top w:val="single" w:sz="4" w:space="0" w:color="auto"/>
              <w:left w:val="single" w:sz="4" w:space="0" w:color="auto"/>
              <w:bottom w:val="single" w:sz="4" w:space="0" w:color="auto"/>
              <w:right w:val="nil"/>
            </w:tcBorders>
            <w:shd w:val="clear" w:color="auto" w:fill="auto"/>
            <w:noWrap/>
            <w:vAlign w:val="bottom"/>
            <w:hideMark/>
          </w:tcPr>
          <w:p w14:paraId="243EEA1C" w14:textId="77777777" w:rsidR="007D428A" w:rsidRDefault="007D428A" w:rsidP="009844F8">
            <w:pPr>
              <w:rPr>
                <w:rFonts w:ascii="Arial" w:hAnsi="Arial" w:cs="Arial"/>
                <w:color w:val="000000"/>
                <w:sz w:val="16"/>
                <w:szCs w:val="16"/>
              </w:rPr>
            </w:pPr>
            <w:r>
              <w:rPr>
                <w:rFonts w:ascii="Arial" w:hAnsi="Arial" w:cs="Arial"/>
                <w:color w:val="000000"/>
                <w:sz w:val="16"/>
                <w:szCs w:val="16"/>
              </w:rPr>
              <w:t>CLASS</w:t>
            </w:r>
          </w:p>
        </w:tc>
        <w:tc>
          <w:tcPr>
            <w:tcW w:w="5378" w:type="dxa"/>
            <w:gridSpan w:val="7"/>
            <w:tcBorders>
              <w:top w:val="single" w:sz="4" w:space="0" w:color="auto"/>
              <w:left w:val="single" w:sz="12" w:space="0" w:color="auto"/>
              <w:bottom w:val="single" w:sz="4" w:space="0" w:color="auto"/>
              <w:right w:val="single" w:sz="12" w:space="0" w:color="000000"/>
            </w:tcBorders>
            <w:shd w:val="clear" w:color="auto" w:fill="auto"/>
            <w:noWrap/>
            <w:vAlign w:val="bottom"/>
            <w:hideMark/>
          </w:tcPr>
          <w:p w14:paraId="1CA80D0A" w14:textId="77777777" w:rsidR="007D428A" w:rsidRDefault="007D428A" w:rsidP="009844F8">
            <w:pPr>
              <w:rPr>
                <w:rFonts w:ascii="Arial" w:hAnsi="Arial" w:cs="Arial"/>
                <w:color w:val="000000"/>
                <w:sz w:val="16"/>
                <w:szCs w:val="16"/>
              </w:rPr>
            </w:pPr>
            <w:r>
              <w:rPr>
                <w:rFonts w:ascii="Arial" w:hAnsi="Arial" w:cs="Arial"/>
                <w:color w:val="000000"/>
                <w:sz w:val="16"/>
                <w:szCs w:val="16"/>
              </w:rPr>
              <w:t>LEVEL (Please Circle)</w:t>
            </w:r>
          </w:p>
        </w:tc>
        <w:tc>
          <w:tcPr>
            <w:tcW w:w="3699" w:type="dxa"/>
            <w:gridSpan w:val="7"/>
            <w:tcBorders>
              <w:top w:val="single" w:sz="4" w:space="0" w:color="auto"/>
              <w:left w:val="nil"/>
              <w:bottom w:val="single" w:sz="4" w:space="0" w:color="000000"/>
              <w:right w:val="single" w:sz="4" w:space="0" w:color="000000"/>
            </w:tcBorders>
            <w:shd w:val="clear" w:color="auto" w:fill="auto"/>
            <w:noWrap/>
            <w:vAlign w:val="bottom"/>
            <w:hideMark/>
          </w:tcPr>
          <w:p w14:paraId="7608FC71" w14:textId="77777777" w:rsidR="007D428A" w:rsidRDefault="007D428A" w:rsidP="009844F8">
            <w:pPr>
              <w:rPr>
                <w:rFonts w:ascii="Arial" w:hAnsi="Arial" w:cs="Arial"/>
                <w:color w:val="000000"/>
                <w:sz w:val="16"/>
                <w:szCs w:val="16"/>
              </w:rPr>
            </w:pPr>
            <w:r>
              <w:rPr>
                <w:rFonts w:ascii="Arial" w:hAnsi="Arial" w:cs="Arial"/>
                <w:color w:val="000000"/>
                <w:sz w:val="16"/>
                <w:szCs w:val="16"/>
              </w:rPr>
              <w:t>TRIAL (Please Circle)</w:t>
            </w:r>
          </w:p>
        </w:tc>
      </w:tr>
      <w:tr w:rsidR="007D428A" w14:paraId="184FDDEF" w14:textId="77777777" w:rsidTr="006D33BA">
        <w:trPr>
          <w:trHeight w:val="300"/>
        </w:trPr>
        <w:tc>
          <w:tcPr>
            <w:tcW w:w="2190" w:type="dxa"/>
            <w:tcBorders>
              <w:top w:val="nil"/>
              <w:left w:val="single" w:sz="4" w:space="0" w:color="auto"/>
              <w:bottom w:val="single" w:sz="4" w:space="0" w:color="auto"/>
              <w:right w:val="nil"/>
            </w:tcBorders>
            <w:shd w:val="clear" w:color="auto" w:fill="auto"/>
            <w:noWrap/>
            <w:vAlign w:val="bottom"/>
            <w:hideMark/>
          </w:tcPr>
          <w:p w14:paraId="3600C706" w14:textId="77777777" w:rsidR="007D428A" w:rsidRDefault="007D428A" w:rsidP="009844F8">
            <w:pPr>
              <w:rPr>
                <w:rFonts w:ascii="Arial" w:hAnsi="Arial" w:cs="Arial"/>
                <w:color w:val="000000"/>
                <w:sz w:val="16"/>
                <w:szCs w:val="16"/>
              </w:rPr>
            </w:pPr>
            <w:r>
              <w:rPr>
                <w:rFonts w:ascii="Arial" w:hAnsi="Arial" w:cs="Arial"/>
                <w:color w:val="000000"/>
                <w:sz w:val="16"/>
                <w:szCs w:val="16"/>
              </w:rPr>
              <w:t>STANDARD</w:t>
            </w:r>
          </w:p>
        </w:tc>
        <w:tc>
          <w:tcPr>
            <w:tcW w:w="919" w:type="dxa"/>
            <w:tcBorders>
              <w:top w:val="nil"/>
              <w:left w:val="single" w:sz="12" w:space="0" w:color="auto"/>
              <w:bottom w:val="single" w:sz="4" w:space="0" w:color="auto"/>
              <w:right w:val="single" w:sz="4" w:space="0" w:color="auto"/>
            </w:tcBorders>
            <w:shd w:val="clear" w:color="auto" w:fill="auto"/>
            <w:noWrap/>
            <w:vAlign w:val="bottom"/>
            <w:hideMark/>
          </w:tcPr>
          <w:p w14:paraId="56E00459" w14:textId="77777777" w:rsidR="007D428A" w:rsidRDefault="007D428A" w:rsidP="009844F8">
            <w:pPr>
              <w:rPr>
                <w:rFonts w:ascii="Arial" w:hAnsi="Arial" w:cs="Arial"/>
                <w:color w:val="000000"/>
                <w:sz w:val="16"/>
                <w:szCs w:val="16"/>
              </w:rPr>
            </w:pPr>
            <w:r>
              <w:rPr>
                <w:rFonts w:ascii="Arial" w:hAnsi="Arial" w:cs="Arial"/>
                <w:color w:val="000000"/>
                <w:sz w:val="16"/>
                <w:szCs w:val="16"/>
              </w:rPr>
              <w:t>NOVICE</w:t>
            </w:r>
          </w:p>
        </w:tc>
        <w:tc>
          <w:tcPr>
            <w:tcW w:w="1408" w:type="dxa"/>
            <w:gridSpan w:val="3"/>
            <w:tcBorders>
              <w:top w:val="nil"/>
              <w:left w:val="nil"/>
              <w:bottom w:val="single" w:sz="4" w:space="0" w:color="auto"/>
              <w:right w:val="single" w:sz="4" w:space="0" w:color="auto"/>
            </w:tcBorders>
            <w:shd w:val="clear" w:color="auto" w:fill="auto"/>
            <w:noWrap/>
            <w:vAlign w:val="bottom"/>
            <w:hideMark/>
          </w:tcPr>
          <w:p w14:paraId="6B13BBFF" w14:textId="77777777" w:rsidR="007D428A" w:rsidRDefault="007D428A" w:rsidP="009844F8">
            <w:pPr>
              <w:rPr>
                <w:rFonts w:ascii="Arial" w:hAnsi="Arial" w:cs="Arial"/>
                <w:color w:val="000000"/>
                <w:sz w:val="16"/>
                <w:szCs w:val="16"/>
              </w:rPr>
            </w:pPr>
            <w:r>
              <w:rPr>
                <w:rFonts w:ascii="Arial" w:hAnsi="Arial" w:cs="Arial"/>
                <w:color w:val="000000"/>
                <w:sz w:val="16"/>
                <w:szCs w:val="16"/>
              </w:rPr>
              <w:t>INTERMEDIATE</w:t>
            </w:r>
          </w:p>
        </w:tc>
        <w:tc>
          <w:tcPr>
            <w:tcW w:w="1150" w:type="dxa"/>
            <w:tcBorders>
              <w:top w:val="nil"/>
              <w:left w:val="nil"/>
              <w:bottom w:val="single" w:sz="4" w:space="0" w:color="auto"/>
              <w:right w:val="single" w:sz="4" w:space="0" w:color="auto"/>
            </w:tcBorders>
            <w:shd w:val="clear" w:color="auto" w:fill="auto"/>
            <w:noWrap/>
            <w:vAlign w:val="bottom"/>
            <w:hideMark/>
          </w:tcPr>
          <w:p w14:paraId="6F201487" w14:textId="77777777" w:rsidR="007D428A" w:rsidRDefault="007D428A" w:rsidP="009844F8">
            <w:pPr>
              <w:rPr>
                <w:rFonts w:ascii="Arial" w:hAnsi="Arial" w:cs="Arial"/>
                <w:color w:val="000000"/>
                <w:sz w:val="16"/>
                <w:szCs w:val="16"/>
              </w:rPr>
            </w:pPr>
            <w:r>
              <w:rPr>
                <w:rFonts w:ascii="Arial" w:hAnsi="Arial" w:cs="Arial"/>
                <w:color w:val="000000"/>
                <w:sz w:val="16"/>
                <w:szCs w:val="16"/>
              </w:rPr>
              <w:t>EXCELLENT</w:t>
            </w:r>
          </w:p>
        </w:tc>
        <w:tc>
          <w:tcPr>
            <w:tcW w:w="1901" w:type="dxa"/>
            <w:gridSpan w:val="2"/>
            <w:tcBorders>
              <w:top w:val="nil"/>
              <w:left w:val="nil"/>
              <w:bottom w:val="single" w:sz="4" w:space="0" w:color="auto"/>
              <w:right w:val="nil"/>
            </w:tcBorders>
            <w:shd w:val="clear" w:color="auto" w:fill="auto"/>
            <w:noWrap/>
            <w:vAlign w:val="bottom"/>
            <w:hideMark/>
          </w:tcPr>
          <w:p w14:paraId="3CC078A7" w14:textId="77777777" w:rsidR="007D428A" w:rsidRDefault="007D428A" w:rsidP="009844F8">
            <w:pPr>
              <w:rPr>
                <w:rFonts w:ascii="Arial" w:hAnsi="Arial" w:cs="Arial"/>
                <w:color w:val="000000"/>
                <w:sz w:val="16"/>
                <w:szCs w:val="16"/>
              </w:rPr>
            </w:pPr>
            <w:r>
              <w:rPr>
                <w:rFonts w:ascii="Arial" w:hAnsi="Arial" w:cs="Arial"/>
                <w:color w:val="000000"/>
                <w:sz w:val="16"/>
                <w:szCs w:val="16"/>
              </w:rPr>
              <w:t>MASTER EXCELLENT</w:t>
            </w:r>
          </w:p>
        </w:tc>
        <w:tc>
          <w:tcPr>
            <w:tcW w:w="851" w:type="dxa"/>
            <w:gridSpan w:val="2"/>
            <w:tcBorders>
              <w:top w:val="single" w:sz="4" w:space="0" w:color="000000"/>
              <w:left w:val="single" w:sz="12" w:space="0" w:color="auto"/>
              <w:bottom w:val="single" w:sz="4" w:space="0" w:color="auto"/>
              <w:right w:val="single" w:sz="4" w:space="0" w:color="auto"/>
            </w:tcBorders>
            <w:shd w:val="clear" w:color="auto" w:fill="auto"/>
            <w:noWrap/>
            <w:vAlign w:val="bottom"/>
            <w:hideMark/>
          </w:tcPr>
          <w:p w14:paraId="3EE17104" w14:textId="77777777" w:rsidR="007D428A" w:rsidRDefault="007D428A" w:rsidP="009844F8">
            <w:pPr>
              <w:rPr>
                <w:rFonts w:ascii="Arial" w:hAnsi="Arial" w:cs="Arial"/>
                <w:color w:val="000000"/>
                <w:sz w:val="16"/>
                <w:szCs w:val="16"/>
              </w:rPr>
            </w:pPr>
            <w:r>
              <w:rPr>
                <w:rFonts w:ascii="Arial" w:hAnsi="Arial" w:cs="Arial"/>
                <w:color w:val="000000"/>
                <w:sz w:val="16"/>
                <w:szCs w:val="16"/>
              </w:rPr>
              <w:t>SAT #1</w:t>
            </w:r>
          </w:p>
        </w:tc>
        <w:tc>
          <w:tcPr>
            <w:tcW w:w="850" w:type="dxa"/>
            <w:tcBorders>
              <w:top w:val="single" w:sz="4" w:space="0" w:color="000000"/>
              <w:left w:val="nil"/>
              <w:bottom w:val="single" w:sz="4" w:space="0" w:color="auto"/>
              <w:right w:val="single" w:sz="4" w:space="0" w:color="auto"/>
            </w:tcBorders>
            <w:shd w:val="clear" w:color="auto" w:fill="auto"/>
            <w:noWrap/>
            <w:vAlign w:val="bottom"/>
            <w:hideMark/>
          </w:tcPr>
          <w:p w14:paraId="69B971D4" w14:textId="77777777" w:rsidR="007D428A" w:rsidRDefault="007D428A" w:rsidP="009844F8">
            <w:pPr>
              <w:rPr>
                <w:rFonts w:ascii="Arial" w:hAnsi="Arial" w:cs="Arial"/>
                <w:color w:val="000000"/>
                <w:sz w:val="16"/>
                <w:szCs w:val="16"/>
              </w:rPr>
            </w:pPr>
            <w:r>
              <w:rPr>
                <w:rFonts w:ascii="Arial" w:hAnsi="Arial" w:cs="Arial"/>
                <w:color w:val="000000"/>
                <w:sz w:val="16"/>
                <w:szCs w:val="16"/>
              </w:rPr>
              <w:t>SAT #2</w:t>
            </w:r>
          </w:p>
        </w:tc>
        <w:tc>
          <w:tcPr>
            <w:tcW w:w="851" w:type="dxa"/>
            <w:gridSpan w:val="3"/>
            <w:tcBorders>
              <w:top w:val="single" w:sz="4" w:space="0" w:color="000000"/>
              <w:left w:val="nil"/>
              <w:bottom w:val="single" w:sz="4" w:space="0" w:color="auto"/>
              <w:right w:val="single" w:sz="4" w:space="0" w:color="auto"/>
            </w:tcBorders>
            <w:shd w:val="clear" w:color="auto" w:fill="auto"/>
            <w:noWrap/>
            <w:vAlign w:val="bottom"/>
            <w:hideMark/>
          </w:tcPr>
          <w:p w14:paraId="0A50C7E2" w14:textId="77777777" w:rsidR="007D428A" w:rsidRDefault="00B80606" w:rsidP="009844F8">
            <w:pPr>
              <w:rPr>
                <w:rFonts w:ascii="Arial" w:hAnsi="Arial" w:cs="Arial"/>
                <w:color w:val="000000"/>
                <w:sz w:val="16"/>
                <w:szCs w:val="16"/>
              </w:rPr>
            </w:pPr>
            <w:r>
              <w:rPr>
                <w:rFonts w:ascii="Arial" w:hAnsi="Arial" w:cs="Arial"/>
                <w:color w:val="000000"/>
                <w:sz w:val="16"/>
                <w:szCs w:val="16"/>
              </w:rPr>
              <w:t>SUN #3</w:t>
            </w:r>
          </w:p>
        </w:tc>
        <w:tc>
          <w:tcPr>
            <w:tcW w:w="1147" w:type="dxa"/>
            <w:tcBorders>
              <w:top w:val="single" w:sz="4" w:space="0" w:color="000000"/>
              <w:left w:val="nil"/>
              <w:bottom w:val="single" w:sz="4" w:space="0" w:color="auto"/>
              <w:right w:val="single" w:sz="4" w:space="0" w:color="auto"/>
            </w:tcBorders>
            <w:shd w:val="clear" w:color="auto" w:fill="7F7F7F" w:themeFill="text1" w:themeFillTint="80"/>
            <w:noWrap/>
            <w:vAlign w:val="bottom"/>
            <w:hideMark/>
          </w:tcPr>
          <w:p w14:paraId="5810D1DD" w14:textId="77777777" w:rsidR="007D428A" w:rsidRDefault="007D428A" w:rsidP="009844F8">
            <w:pPr>
              <w:rPr>
                <w:rFonts w:ascii="Arial" w:hAnsi="Arial" w:cs="Arial"/>
                <w:color w:val="000000"/>
                <w:sz w:val="16"/>
                <w:szCs w:val="16"/>
              </w:rPr>
            </w:pPr>
          </w:p>
        </w:tc>
      </w:tr>
      <w:tr w:rsidR="007D428A" w14:paraId="63A4445F" w14:textId="77777777" w:rsidTr="006D33BA">
        <w:trPr>
          <w:trHeight w:val="300"/>
        </w:trPr>
        <w:tc>
          <w:tcPr>
            <w:tcW w:w="2190" w:type="dxa"/>
            <w:tcBorders>
              <w:top w:val="nil"/>
              <w:left w:val="single" w:sz="4" w:space="0" w:color="auto"/>
              <w:bottom w:val="single" w:sz="4" w:space="0" w:color="auto"/>
              <w:right w:val="nil"/>
            </w:tcBorders>
            <w:shd w:val="clear" w:color="auto" w:fill="auto"/>
            <w:noWrap/>
            <w:vAlign w:val="bottom"/>
            <w:hideMark/>
          </w:tcPr>
          <w:p w14:paraId="4B01DAB6" w14:textId="77777777" w:rsidR="007D428A" w:rsidRDefault="007D428A" w:rsidP="009844F8">
            <w:pPr>
              <w:rPr>
                <w:rFonts w:ascii="Arial" w:hAnsi="Arial" w:cs="Arial"/>
                <w:color w:val="000000"/>
                <w:sz w:val="16"/>
                <w:szCs w:val="16"/>
              </w:rPr>
            </w:pPr>
            <w:r>
              <w:rPr>
                <w:rFonts w:ascii="Arial" w:hAnsi="Arial" w:cs="Arial"/>
                <w:color w:val="000000"/>
                <w:sz w:val="16"/>
                <w:szCs w:val="16"/>
              </w:rPr>
              <w:t>JUMPERS WITH WEAVES</w:t>
            </w:r>
          </w:p>
        </w:tc>
        <w:tc>
          <w:tcPr>
            <w:tcW w:w="919" w:type="dxa"/>
            <w:tcBorders>
              <w:top w:val="nil"/>
              <w:left w:val="single" w:sz="12" w:space="0" w:color="auto"/>
              <w:bottom w:val="single" w:sz="4" w:space="0" w:color="auto"/>
              <w:right w:val="single" w:sz="4" w:space="0" w:color="auto"/>
            </w:tcBorders>
            <w:shd w:val="clear" w:color="auto" w:fill="auto"/>
            <w:noWrap/>
            <w:vAlign w:val="bottom"/>
            <w:hideMark/>
          </w:tcPr>
          <w:p w14:paraId="21305D7F" w14:textId="77777777" w:rsidR="007D428A" w:rsidRDefault="007D428A" w:rsidP="009844F8">
            <w:pPr>
              <w:rPr>
                <w:rFonts w:ascii="Arial" w:hAnsi="Arial" w:cs="Arial"/>
                <w:color w:val="000000"/>
                <w:sz w:val="16"/>
                <w:szCs w:val="16"/>
              </w:rPr>
            </w:pPr>
            <w:r>
              <w:rPr>
                <w:rFonts w:ascii="Arial" w:hAnsi="Arial" w:cs="Arial"/>
                <w:color w:val="000000"/>
                <w:sz w:val="16"/>
                <w:szCs w:val="16"/>
              </w:rPr>
              <w:t>NOVICE</w:t>
            </w:r>
          </w:p>
        </w:tc>
        <w:tc>
          <w:tcPr>
            <w:tcW w:w="1408" w:type="dxa"/>
            <w:gridSpan w:val="3"/>
            <w:tcBorders>
              <w:top w:val="nil"/>
              <w:left w:val="nil"/>
              <w:bottom w:val="single" w:sz="4" w:space="0" w:color="auto"/>
              <w:right w:val="single" w:sz="4" w:space="0" w:color="auto"/>
            </w:tcBorders>
            <w:shd w:val="clear" w:color="auto" w:fill="auto"/>
            <w:noWrap/>
            <w:vAlign w:val="bottom"/>
            <w:hideMark/>
          </w:tcPr>
          <w:p w14:paraId="577FA1C2" w14:textId="77777777" w:rsidR="007D428A" w:rsidRDefault="007D428A" w:rsidP="009844F8">
            <w:pPr>
              <w:rPr>
                <w:rFonts w:ascii="Arial" w:hAnsi="Arial" w:cs="Arial"/>
                <w:color w:val="000000"/>
                <w:sz w:val="16"/>
                <w:szCs w:val="16"/>
              </w:rPr>
            </w:pPr>
            <w:r>
              <w:rPr>
                <w:rFonts w:ascii="Arial" w:hAnsi="Arial" w:cs="Arial"/>
                <w:color w:val="000000"/>
                <w:sz w:val="16"/>
                <w:szCs w:val="16"/>
              </w:rPr>
              <w:t>INTERMEDIATE</w:t>
            </w:r>
          </w:p>
        </w:tc>
        <w:tc>
          <w:tcPr>
            <w:tcW w:w="1150" w:type="dxa"/>
            <w:tcBorders>
              <w:top w:val="nil"/>
              <w:left w:val="nil"/>
              <w:bottom w:val="single" w:sz="4" w:space="0" w:color="auto"/>
              <w:right w:val="single" w:sz="4" w:space="0" w:color="auto"/>
            </w:tcBorders>
            <w:shd w:val="clear" w:color="auto" w:fill="auto"/>
            <w:noWrap/>
            <w:vAlign w:val="bottom"/>
            <w:hideMark/>
          </w:tcPr>
          <w:p w14:paraId="566D7A66" w14:textId="77777777" w:rsidR="007D428A" w:rsidRDefault="007D428A" w:rsidP="009844F8">
            <w:pPr>
              <w:rPr>
                <w:rFonts w:ascii="Arial" w:hAnsi="Arial" w:cs="Arial"/>
                <w:color w:val="000000"/>
                <w:sz w:val="16"/>
                <w:szCs w:val="16"/>
              </w:rPr>
            </w:pPr>
            <w:r>
              <w:rPr>
                <w:rFonts w:ascii="Arial" w:hAnsi="Arial" w:cs="Arial"/>
                <w:color w:val="000000"/>
                <w:sz w:val="16"/>
                <w:szCs w:val="16"/>
              </w:rPr>
              <w:t>EXCELLENT</w:t>
            </w:r>
          </w:p>
        </w:tc>
        <w:tc>
          <w:tcPr>
            <w:tcW w:w="1901" w:type="dxa"/>
            <w:gridSpan w:val="2"/>
            <w:tcBorders>
              <w:top w:val="nil"/>
              <w:left w:val="nil"/>
              <w:bottom w:val="single" w:sz="4" w:space="0" w:color="auto"/>
              <w:right w:val="nil"/>
            </w:tcBorders>
            <w:shd w:val="clear" w:color="auto" w:fill="auto"/>
            <w:noWrap/>
            <w:vAlign w:val="bottom"/>
            <w:hideMark/>
          </w:tcPr>
          <w:p w14:paraId="40FD7C9D" w14:textId="77777777" w:rsidR="007D428A" w:rsidRDefault="007D428A" w:rsidP="009844F8">
            <w:pPr>
              <w:rPr>
                <w:rFonts w:ascii="Arial" w:hAnsi="Arial" w:cs="Arial"/>
                <w:color w:val="000000"/>
                <w:sz w:val="16"/>
                <w:szCs w:val="16"/>
              </w:rPr>
            </w:pPr>
            <w:r>
              <w:rPr>
                <w:rFonts w:ascii="Arial" w:hAnsi="Arial" w:cs="Arial"/>
                <w:color w:val="000000"/>
                <w:sz w:val="16"/>
                <w:szCs w:val="16"/>
              </w:rPr>
              <w:t>MASTER EXCELLENT</w:t>
            </w:r>
          </w:p>
        </w:tc>
        <w:tc>
          <w:tcPr>
            <w:tcW w:w="851" w:type="dxa"/>
            <w:gridSpan w:val="2"/>
            <w:tcBorders>
              <w:top w:val="nil"/>
              <w:left w:val="single" w:sz="12" w:space="0" w:color="auto"/>
              <w:bottom w:val="single" w:sz="4" w:space="0" w:color="auto"/>
              <w:right w:val="single" w:sz="4" w:space="0" w:color="auto"/>
            </w:tcBorders>
            <w:shd w:val="clear" w:color="auto" w:fill="auto"/>
            <w:noWrap/>
            <w:vAlign w:val="bottom"/>
            <w:hideMark/>
          </w:tcPr>
          <w:p w14:paraId="57A2598B" w14:textId="77777777" w:rsidR="007D428A" w:rsidRDefault="007D428A" w:rsidP="009844F8">
            <w:pPr>
              <w:rPr>
                <w:rFonts w:ascii="Arial" w:hAnsi="Arial" w:cs="Arial"/>
                <w:color w:val="000000"/>
                <w:sz w:val="16"/>
                <w:szCs w:val="16"/>
              </w:rPr>
            </w:pPr>
            <w:r>
              <w:rPr>
                <w:rFonts w:ascii="Arial" w:hAnsi="Arial" w:cs="Arial"/>
                <w:color w:val="000000"/>
                <w:sz w:val="16"/>
                <w:szCs w:val="16"/>
              </w:rPr>
              <w:t>SAT #1</w:t>
            </w:r>
          </w:p>
        </w:tc>
        <w:tc>
          <w:tcPr>
            <w:tcW w:w="850"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A52006B" w14:textId="77777777" w:rsidR="007D428A" w:rsidRDefault="007D428A" w:rsidP="009844F8">
            <w:pPr>
              <w:rPr>
                <w:rFonts w:ascii="Arial" w:hAnsi="Arial" w:cs="Arial"/>
                <w:color w:val="000000"/>
                <w:sz w:val="16"/>
                <w:szCs w:val="16"/>
              </w:rPr>
            </w:pPr>
          </w:p>
        </w:tc>
        <w:tc>
          <w:tcPr>
            <w:tcW w:w="851" w:type="dxa"/>
            <w:gridSpan w:val="3"/>
            <w:tcBorders>
              <w:top w:val="nil"/>
              <w:left w:val="nil"/>
              <w:bottom w:val="single" w:sz="4" w:space="0" w:color="auto"/>
              <w:right w:val="single" w:sz="4" w:space="0" w:color="auto"/>
            </w:tcBorders>
            <w:shd w:val="clear" w:color="auto" w:fill="auto"/>
            <w:noWrap/>
            <w:vAlign w:val="bottom"/>
            <w:hideMark/>
          </w:tcPr>
          <w:p w14:paraId="06E6B0F6" w14:textId="77777777" w:rsidR="007D428A" w:rsidRDefault="00F750BE" w:rsidP="009844F8">
            <w:pPr>
              <w:rPr>
                <w:rFonts w:ascii="Arial" w:hAnsi="Arial" w:cs="Arial"/>
                <w:color w:val="000000"/>
                <w:sz w:val="16"/>
                <w:szCs w:val="16"/>
              </w:rPr>
            </w:pPr>
            <w:r>
              <w:rPr>
                <w:rFonts w:ascii="Arial" w:hAnsi="Arial" w:cs="Arial"/>
                <w:color w:val="000000"/>
                <w:sz w:val="16"/>
                <w:szCs w:val="16"/>
              </w:rPr>
              <w:t>SUN #2</w:t>
            </w:r>
          </w:p>
        </w:tc>
        <w:tc>
          <w:tcPr>
            <w:tcW w:w="1147" w:type="dxa"/>
            <w:tcBorders>
              <w:top w:val="single" w:sz="4" w:space="0" w:color="auto"/>
              <w:left w:val="nil"/>
              <w:bottom w:val="single" w:sz="4" w:space="0" w:color="auto"/>
              <w:right w:val="single" w:sz="4" w:space="0" w:color="auto"/>
            </w:tcBorders>
            <w:shd w:val="clear" w:color="auto" w:fill="auto"/>
            <w:noWrap/>
            <w:vAlign w:val="bottom"/>
            <w:hideMark/>
          </w:tcPr>
          <w:p w14:paraId="5B1F87A9" w14:textId="77777777" w:rsidR="007D428A" w:rsidRDefault="00F750BE" w:rsidP="009844F8">
            <w:pPr>
              <w:rPr>
                <w:rFonts w:ascii="Arial" w:hAnsi="Arial" w:cs="Arial"/>
                <w:color w:val="000000"/>
                <w:sz w:val="16"/>
                <w:szCs w:val="16"/>
              </w:rPr>
            </w:pPr>
            <w:r>
              <w:rPr>
                <w:rFonts w:ascii="Arial" w:hAnsi="Arial" w:cs="Arial"/>
                <w:color w:val="000000"/>
                <w:sz w:val="16"/>
                <w:szCs w:val="16"/>
              </w:rPr>
              <w:t>SUN #3</w:t>
            </w:r>
          </w:p>
        </w:tc>
      </w:tr>
      <w:tr w:rsidR="007D428A" w14:paraId="2701D0B1" w14:textId="77777777" w:rsidTr="006D33BA">
        <w:trPr>
          <w:trHeight w:val="300"/>
        </w:trPr>
        <w:tc>
          <w:tcPr>
            <w:tcW w:w="2190" w:type="dxa"/>
            <w:tcBorders>
              <w:top w:val="nil"/>
              <w:left w:val="single" w:sz="4" w:space="0" w:color="auto"/>
              <w:bottom w:val="single" w:sz="4" w:space="0" w:color="auto"/>
              <w:right w:val="nil"/>
            </w:tcBorders>
            <w:shd w:val="clear" w:color="auto" w:fill="auto"/>
            <w:noWrap/>
            <w:vAlign w:val="bottom"/>
            <w:hideMark/>
          </w:tcPr>
          <w:p w14:paraId="2FDFD285" w14:textId="77777777" w:rsidR="007D428A" w:rsidRDefault="007D428A" w:rsidP="009844F8">
            <w:pPr>
              <w:rPr>
                <w:rFonts w:ascii="Arial" w:hAnsi="Arial" w:cs="Arial"/>
                <w:color w:val="000000"/>
                <w:sz w:val="16"/>
                <w:szCs w:val="16"/>
              </w:rPr>
            </w:pPr>
            <w:r>
              <w:rPr>
                <w:rFonts w:ascii="Arial" w:hAnsi="Arial" w:cs="Arial"/>
                <w:color w:val="000000"/>
                <w:sz w:val="16"/>
                <w:szCs w:val="16"/>
              </w:rPr>
              <w:t>POINTS AND DISTANCE</w:t>
            </w:r>
          </w:p>
        </w:tc>
        <w:tc>
          <w:tcPr>
            <w:tcW w:w="919" w:type="dxa"/>
            <w:tcBorders>
              <w:top w:val="nil"/>
              <w:left w:val="single" w:sz="12" w:space="0" w:color="auto"/>
              <w:bottom w:val="single" w:sz="4" w:space="0" w:color="auto"/>
              <w:right w:val="single" w:sz="4" w:space="0" w:color="auto"/>
            </w:tcBorders>
            <w:shd w:val="clear" w:color="auto" w:fill="auto"/>
            <w:noWrap/>
            <w:vAlign w:val="bottom"/>
            <w:hideMark/>
          </w:tcPr>
          <w:p w14:paraId="389C0245" w14:textId="77777777" w:rsidR="007D428A" w:rsidRDefault="007D428A" w:rsidP="009844F8">
            <w:pPr>
              <w:rPr>
                <w:rFonts w:ascii="Arial" w:hAnsi="Arial" w:cs="Arial"/>
                <w:color w:val="000000"/>
                <w:sz w:val="16"/>
                <w:szCs w:val="16"/>
              </w:rPr>
            </w:pPr>
            <w:r>
              <w:rPr>
                <w:rFonts w:ascii="Arial" w:hAnsi="Arial" w:cs="Arial"/>
                <w:color w:val="000000"/>
                <w:sz w:val="16"/>
                <w:szCs w:val="16"/>
              </w:rPr>
              <w:t>NOVICE</w:t>
            </w:r>
          </w:p>
        </w:tc>
        <w:tc>
          <w:tcPr>
            <w:tcW w:w="1408" w:type="dxa"/>
            <w:gridSpan w:val="3"/>
            <w:tcBorders>
              <w:top w:val="nil"/>
              <w:left w:val="nil"/>
              <w:bottom w:val="single" w:sz="4" w:space="0" w:color="auto"/>
              <w:right w:val="single" w:sz="4" w:space="0" w:color="auto"/>
            </w:tcBorders>
            <w:shd w:val="clear" w:color="auto" w:fill="auto"/>
            <w:noWrap/>
            <w:vAlign w:val="bottom"/>
            <w:hideMark/>
          </w:tcPr>
          <w:p w14:paraId="540FF59F" w14:textId="77777777" w:rsidR="007D428A" w:rsidRDefault="007D428A" w:rsidP="009844F8">
            <w:pPr>
              <w:rPr>
                <w:rFonts w:ascii="Arial" w:hAnsi="Arial" w:cs="Arial"/>
                <w:color w:val="000000"/>
                <w:sz w:val="16"/>
                <w:szCs w:val="16"/>
              </w:rPr>
            </w:pPr>
            <w:r>
              <w:rPr>
                <w:rFonts w:ascii="Arial" w:hAnsi="Arial" w:cs="Arial"/>
                <w:color w:val="000000"/>
                <w:sz w:val="16"/>
                <w:szCs w:val="16"/>
              </w:rPr>
              <w:t>INTERMEDIATE</w:t>
            </w:r>
          </w:p>
        </w:tc>
        <w:tc>
          <w:tcPr>
            <w:tcW w:w="1150" w:type="dxa"/>
            <w:tcBorders>
              <w:top w:val="nil"/>
              <w:left w:val="nil"/>
              <w:bottom w:val="single" w:sz="4" w:space="0" w:color="auto"/>
              <w:right w:val="single" w:sz="4" w:space="0" w:color="auto"/>
            </w:tcBorders>
            <w:shd w:val="clear" w:color="auto" w:fill="auto"/>
            <w:noWrap/>
            <w:vAlign w:val="bottom"/>
            <w:hideMark/>
          </w:tcPr>
          <w:p w14:paraId="034EA577" w14:textId="77777777" w:rsidR="007D428A" w:rsidRDefault="007D428A" w:rsidP="009844F8">
            <w:pPr>
              <w:rPr>
                <w:rFonts w:ascii="Arial" w:hAnsi="Arial" w:cs="Arial"/>
                <w:color w:val="000000"/>
                <w:sz w:val="16"/>
                <w:szCs w:val="16"/>
              </w:rPr>
            </w:pPr>
            <w:r>
              <w:rPr>
                <w:rFonts w:ascii="Arial" w:hAnsi="Arial" w:cs="Arial"/>
                <w:color w:val="000000"/>
                <w:sz w:val="16"/>
                <w:szCs w:val="16"/>
              </w:rPr>
              <w:t>EXCELLENT</w:t>
            </w:r>
          </w:p>
        </w:tc>
        <w:tc>
          <w:tcPr>
            <w:tcW w:w="1901" w:type="dxa"/>
            <w:gridSpan w:val="2"/>
            <w:tcBorders>
              <w:top w:val="nil"/>
              <w:left w:val="nil"/>
              <w:bottom w:val="single" w:sz="4" w:space="0" w:color="auto"/>
              <w:right w:val="single" w:sz="12" w:space="0" w:color="auto"/>
            </w:tcBorders>
            <w:shd w:val="clear" w:color="auto" w:fill="auto"/>
            <w:noWrap/>
            <w:vAlign w:val="bottom"/>
            <w:hideMark/>
          </w:tcPr>
          <w:p w14:paraId="7B2E6B64" w14:textId="77777777" w:rsidR="007D428A" w:rsidRDefault="007D428A" w:rsidP="009844F8">
            <w:pPr>
              <w:rPr>
                <w:rFonts w:ascii="Arial" w:hAnsi="Arial" w:cs="Arial"/>
                <w:color w:val="000000"/>
                <w:sz w:val="16"/>
                <w:szCs w:val="16"/>
              </w:rPr>
            </w:pPr>
            <w:r>
              <w:rPr>
                <w:rFonts w:ascii="Arial" w:hAnsi="Arial" w:cs="Arial"/>
                <w:color w:val="000000"/>
                <w:sz w:val="16"/>
                <w:szCs w:val="16"/>
              </w:rPr>
              <w:t>MASTER EXCELLENT</w:t>
            </w:r>
          </w:p>
        </w:tc>
        <w:tc>
          <w:tcPr>
            <w:tcW w:w="851" w:type="dxa"/>
            <w:gridSpan w:val="2"/>
            <w:tcBorders>
              <w:top w:val="single" w:sz="4" w:space="0" w:color="auto"/>
              <w:left w:val="single" w:sz="12" w:space="0" w:color="auto"/>
              <w:bottom w:val="single" w:sz="4" w:space="0" w:color="auto"/>
              <w:right w:val="single" w:sz="4" w:space="0" w:color="auto"/>
            </w:tcBorders>
            <w:shd w:val="clear" w:color="auto" w:fill="FFFFFF" w:themeFill="background1"/>
            <w:noWrap/>
            <w:vAlign w:val="bottom"/>
            <w:hideMark/>
          </w:tcPr>
          <w:p w14:paraId="3EDADF21" w14:textId="77777777" w:rsidR="007D428A" w:rsidRDefault="00C067C5" w:rsidP="009844F8">
            <w:pPr>
              <w:rPr>
                <w:rFonts w:ascii="Arial" w:hAnsi="Arial" w:cs="Arial"/>
                <w:color w:val="000000"/>
                <w:sz w:val="16"/>
                <w:szCs w:val="16"/>
              </w:rPr>
            </w:pPr>
            <w:r>
              <w:rPr>
                <w:rFonts w:ascii="Arial" w:hAnsi="Arial" w:cs="Arial"/>
                <w:color w:val="000000"/>
                <w:sz w:val="16"/>
                <w:szCs w:val="16"/>
              </w:rPr>
              <w:t>FRI #1</w:t>
            </w:r>
          </w:p>
        </w:tc>
        <w:tc>
          <w:tcPr>
            <w:tcW w:w="850" w:type="dxa"/>
            <w:tcBorders>
              <w:top w:val="single" w:sz="4" w:space="0" w:color="auto"/>
              <w:left w:val="single" w:sz="4" w:space="0" w:color="auto"/>
              <w:bottom w:val="single" w:sz="4" w:space="0" w:color="auto"/>
              <w:right w:val="single" w:sz="4" w:space="0" w:color="auto"/>
            </w:tcBorders>
            <w:shd w:val="clear" w:color="000000" w:fill="7F7F7F" w:themeFill="text1" w:themeFillTint="80"/>
            <w:noWrap/>
            <w:vAlign w:val="bottom"/>
            <w:hideMark/>
          </w:tcPr>
          <w:p w14:paraId="6DAED2DF" w14:textId="77777777" w:rsidR="007D428A" w:rsidRPr="00357FF9" w:rsidRDefault="007D428A" w:rsidP="009844F8">
            <w:pPr>
              <w:rPr>
                <w:rFonts w:ascii="Arial" w:hAnsi="Arial" w:cs="Arial"/>
                <w:color w:val="000000"/>
                <w:sz w:val="16"/>
                <w:szCs w:val="16"/>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A5B4" w14:textId="77777777" w:rsidR="007D428A" w:rsidRDefault="00651315" w:rsidP="009844F8">
            <w:pPr>
              <w:rPr>
                <w:rFonts w:ascii="Arial" w:hAnsi="Arial" w:cs="Arial"/>
                <w:color w:val="000000"/>
                <w:sz w:val="16"/>
                <w:szCs w:val="16"/>
              </w:rPr>
            </w:pPr>
            <w:r>
              <w:rPr>
                <w:rFonts w:ascii="Arial" w:hAnsi="Arial" w:cs="Arial"/>
                <w:color w:val="000000"/>
                <w:sz w:val="16"/>
                <w:szCs w:val="16"/>
              </w:rPr>
              <w:t>SUN  #2</w:t>
            </w:r>
          </w:p>
        </w:tc>
        <w:tc>
          <w:tcPr>
            <w:tcW w:w="114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39CDCB6C" w14:textId="77777777" w:rsidR="007D428A" w:rsidRDefault="007D428A" w:rsidP="009844F8">
            <w:pPr>
              <w:rPr>
                <w:rFonts w:ascii="Arial" w:hAnsi="Arial" w:cs="Arial"/>
                <w:color w:val="000000"/>
                <w:sz w:val="16"/>
                <w:szCs w:val="16"/>
              </w:rPr>
            </w:pPr>
            <w:r>
              <w:rPr>
                <w:rFonts w:ascii="Arial" w:hAnsi="Arial" w:cs="Arial"/>
                <w:color w:val="000000"/>
                <w:sz w:val="16"/>
                <w:szCs w:val="16"/>
              </w:rPr>
              <w:t> </w:t>
            </w:r>
          </w:p>
        </w:tc>
      </w:tr>
      <w:tr w:rsidR="007D428A" w14:paraId="11F7CE3B" w14:textId="77777777" w:rsidTr="006D33BA">
        <w:trPr>
          <w:trHeight w:val="300"/>
        </w:trPr>
        <w:tc>
          <w:tcPr>
            <w:tcW w:w="2190" w:type="dxa"/>
            <w:tcBorders>
              <w:top w:val="nil"/>
              <w:left w:val="single" w:sz="4" w:space="0" w:color="auto"/>
              <w:bottom w:val="single" w:sz="4" w:space="0" w:color="auto"/>
              <w:right w:val="nil"/>
            </w:tcBorders>
            <w:shd w:val="clear" w:color="auto" w:fill="auto"/>
            <w:noWrap/>
            <w:vAlign w:val="bottom"/>
            <w:hideMark/>
          </w:tcPr>
          <w:p w14:paraId="0BAFE3B5" w14:textId="77777777" w:rsidR="007D428A" w:rsidRDefault="007D428A" w:rsidP="009844F8">
            <w:pPr>
              <w:rPr>
                <w:rFonts w:ascii="Arial" w:hAnsi="Arial" w:cs="Arial"/>
                <w:color w:val="000000"/>
                <w:sz w:val="16"/>
                <w:szCs w:val="16"/>
              </w:rPr>
            </w:pPr>
            <w:r>
              <w:rPr>
                <w:rFonts w:ascii="Arial" w:hAnsi="Arial" w:cs="Arial"/>
                <w:color w:val="000000"/>
                <w:sz w:val="16"/>
                <w:szCs w:val="16"/>
              </w:rPr>
              <w:t>STEEPLECHASE</w:t>
            </w:r>
          </w:p>
        </w:tc>
        <w:tc>
          <w:tcPr>
            <w:tcW w:w="919" w:type="dxa"/>
            <w:tcBorders>
              <w:top w:val="single" w:sz="4" w:space="0" w:color="auto"/>
              <w:left w:val="single" w:sz="12" w:space="0" w:color="auto"/>
              <w:bottom w:val="single" w:sz="4" w:space="0" w:color="auto"/>
              <w:right w:val="single" w:sz="4" w:space="0" w:color="auto"/>
            </w:tcBorders>
            <w:shd w:val="clear" w:color="000000" w:fill="auto"/>
            <w:noWrap/>
            <w:vAlign w:val="bottom"/>
            <w:hideMark/>
          </w:tcPr>
          <w:p w14:paraId="75BF3C37" w14:textId="77777777" w:rsidR="007D428A" w:rsidRDefault="007D428A" w:rsidP="009844F8">
            <w:pPr>
              <w:rPr>
                <w:rFonts w:ascii="Arial" w:hAnsi="Arial" w:cs="Arial"/>
                <w:color w:val="000000"/>
                <w:sz w:val="16"/>
                <w:szCs w:val="16"/>
              </w:rPr>
            </w:pPr>
            <w:r>
              <w:rPr>
                <w:rFonts w:ascii="Arial" w:hAnsi="Arial" w:cs="Arial"/>
                <w:color w:val="000000"/>
                <w:sz w:val="16"/>
                <w:szCs w:val="16"/>
              </w:rPr>
              <w:t> </w:t>
            </w:r>
          </w:p>
        </w:tc>
        <w:tc>
          <w:tcPr>
            <w:tcW w:w="1408" w:type="dxa"/>
            <w:gridSpan w:val="3"/>
            <w:tcBorders>
              <w:top w:val="single" w:sz="4" w:space="0" w:color="auto"/>
              <w:left w:val="nil"/>
              <w:bottom w:val="single" w:sz="4" w:space="0" w:color="auto"/>
              <w:right w:val="single" w:sz="4" w:space="0" w:color="auto"/>
            </w:tcBorders>
            <w:shd w:val="clear" w:color="000000" w:fill="auto"/>
            <w:noWrap/>
            <w:vAlign w:val="bottom"/>
            <w:hideMark/>
          </w:tcPr>
          <w:p w14:paraId="4476034A" w14:textId="77777777" w:rsidR="007D428A" w:rsidRDefault="007D428A" w:rsidP="009844F8">
            <w:pPr>
              <w:rPr>
                <w:rFonts w:ascii="Arial" w:hAnsi="Arial" w:cs="Arial"/>
                <w:color w:val="000000"/>
                <w:sz w:val="16"/>
                <w:szCs w:val="16"/>
              </w:rPr>
            </w:pPr>
            <w:r>
              <w:rPr>
                <w:rFonts w:ascii="Arial" w:hAnsi="Arial" w:cs="Arial"/>
                <w:color w:val="000000"/>
                <w:sz w:val="16"/>
                <w:szCs w:val="16"/>
              </w:rPr>
              <w:t> </w:t>
            </w:r>
          </w:p>
        </w:tc>
        <w:tc>
          <w:tcPr>
            <w:tcW w:w="1150" w:type="dxa"/>
            <w:tcBorders>
              <w:top w:val="single" w:sz="4" w:space="0" w:color="auto"/>
              <w:left w:val="nil"/>
              <w:bottom w:val="single" w:sz="4" w:space="0" w:color="auto"/>
              <w:right w:val="single" w:sz="4" w:space="0" w:color="auto"/>
            </w:tcBorders>
            <w:shd w:val="clear" w:color="000000" w:fill="auto"/>
            <w:noWrap/>
            <w:vAlign w:val="bottom"/>
            <w:hideMark/>
          </w:tcPr>
          <w:p w14:paraId="7E690AB7" w14:textId="77777777" w:rsidR="007D428A" w:rsidRDefault="007D428A" w:rsidP="009844F8">
            <w:pPr>
              <w:rPr>
                <w:rFonts w:ascii="Arial" w:hAnsi="Arial" w:cs="Arial"/>
                <w:color w:val="000000"/>
                <w:sz w:val="16"/>
                <w:szCs w:val="16"/>
              </w:rPr>
            </w:pPr>
            <w:r>
              <w:rPr>
                <w:rFonts w:ascii="Arial" w:hAnsi="Arial" w:cs="Arial"/>
                <w:color w:val="000000"/>
                <w:sz w:val="16"/>
                <w:szCs w:val="16"/>
              </w:rPr>
              <w:t> </w:t>
            </w:r>
          </w:p>
        </w:tc>
        <w:tc>
          <w:tcPr>
            <w:tcW w:w="1901" w:type="dxa"/>
            <w:gridSpan w:val="2"/>
            <w:tcBorders>
              <w:top w:val="single" w:sz="4" w:space="0" w:color="auto"/>
              <w:left w:val="nil"/>
              <w:bottom w:val="single" w:sz="4" w:space="0" w:color="auto"/>
              <w:right w:val="nil"/>
            </w:tcBorders>
            <w:shd w:val="clear" w:color="000000" w:fill="auto"/>
            <w:noWrap/>
            <w:vAlign w:val="bottom"/>
            <w:hideMark/>
          </w:tcPr>
          <w:p w14:paraId="1ECD10B5" w14:textId="77777777" w:rsidR="007D428A" w:rsidRDefault="007D428A" w:rsidP="009844F8">
            <w:pPr>
              <w:rPr>
                <w:rFonts w:ascii="Arial" w:hAnsi="Arial" w:cs="Arial"/>
                <w:color w:val="000000"/>
                <w:sz w:val="16"/>
                <w:szCs w:val="16"/>
              </w:rPr>
            </w:pPr>
            <w:r>
              <w:rPr>
                <w:rFonts w:ascii="Arial" w:hAnsi="Arial" w:cs="Arial"/>
                <w:color w:val="000000"/>
                <w:sz w:val="16"/>
                <w:szCs w:val="16"/>
              </w:rPr>
              <w:t> </w:t>
            </w:r>
          </w:p>
        </w:tc>
        <w:tc>
          <w:tcPr>
            <w:tcW w:w="851" w:type="dxa"/>
            <w:gridSpan w:val="2"/>
            <w:tcBorders>
              <w:top w:val="nil"/>
              <w:left w:val="single" w:sz="12" w:space="0" w:color="auto"/>
              <w:bottom w:val="single" w:sz="4" w:space="0" w:color="auto"/>
              <w:right w:val="single" w:sz="4" w:space="0" w:color="auto"/>
            </w:tcBorders>
            <w:shd w:val="clear" w:color="auto" w:fill="auto"/>
            <w:noWrap/>
            <w:vAlign w:val="bottom"/>
            <w:hideMark/>
          </w:tcPr>
          <w:p w14:paraId="3C06BDE8" w14:textId="77777777" w:rsidR="007D428A" w:rsidRDefault="00BE32FA" w:rsidP="009844F8">
            <w:pPr>
              <w:rPr>
                <w:rFonts w:ascii="Arial" w:hAnsi="Arial" w:cs="Arial"/>
                <w:color w:val="000000"/>
                <w:sz w:val="16"/>
                <w:szCs w:val="16"/>
              </w:rPr>
            </w:pPr>
            <w:r>
              <w:rPr>
                <w:rFonts w:ascii="Arial" w:hAnsi="Arial" w:cs="Arial"/>
                <w:color w:val="000000"/>
                <w:sz w:val="16"/>
                <w:szCs w:val="16"/>
              </w:rPr>
              <w:t>FRI  #1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03210" w14:textId="77777777" w:rsidR="007D428A" w:rsidRPr="00357FF9" w:rsidRDefault="007D428A" w:rsidP="00C067C5">
            <w:pPr>
              <w:rPr>
                <w:rFonts w:ascii="Arial" w:hAnsi="Arial" w:cs="Arial"/>
                <w:color w:val="000000"/>
                <w:sz w:val="16"/>
                <w:szCs w:val="16"/>
              </w:rPr>
            </w:pPr>
            <w:r w:rsidRPr="00357FF9">
              <w:rPr>
                <w:rFonts w:ascii="Arial" w:hAnsi="Arial" w:cs="Arial"/>
                <w:color w:val="000000"/>
                <w:sz w:val="16"/>
                <w:szCs w:val="16"/>
              </w:rPr>
              <w:t> </w:t>
            </w:r>
            <w:r w:rsidR="00651315">
              <w:rPr>
                <w:rFonts w:ascii="Arial" w:hAnsi="Arial" w:cs="Arial"/>
                <w:color w:val="000000"/>
                <w:sz w:val="16"/>
                <w:szCs w:val="16"/>
              </w:rPr>
              <w:t>SAT #2</w:t>
            </w:r>
          </w:p>
        </w:tc>
        <w:tc>
          <w:tcPr>
            <w:tcW w:w="851" w:type="dxa"/>
            <w:gridSpan w:val="3"/>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277D8647" w14:textId="77777777" w:rsidR="007D428A" w:rsidRDefault="007D428A" w:rsidP="009844F8">
            <w:pPr>
              <w:rPr>
                <w:rFonts w:ascii="Arial" w:hAnsi="Arial" w:cs="Arial"/>
                <w:color w:val="000000"/>
                <w:sz w:val="16"/>
                <w:szCs w:val="16"/>
              </w:rPr>
            </w:pPr>
            <w:r>
              <w:rPr>
                <w:rFonts w:ascii="Arial" w:hAnsi="Arial" w:cs="Arial"/>
                <w:color w:val="000000"/>
                <w:sz w:val="16"/>
                <w:szCs w:val="16"/>
              </w:rPr>
              <w:t> </w:t>
            </w:r>
          </w:p>
        </w:tc>
        <w:tc>
          <w:tcPr>
            <w:tcW w:w="114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5950BF1" w14:textId="77777777" w:rsidR="007D428A" w:rsidRDefault="007D428A" w:rsidP="00651315">
            <w:pPr>
              <w:rPr>
                <w:rFonts w:ascii="Arial" w:hAnsi="Arial" w:cs="Arial"/>
                <w:color w:val="000000"/>
                <w:sz w:val="16"/>
                <w:szCs w:val="16"/>
              </w:rPr>
            </w:pPr>
            <w:r>
              <w:rPr>
                <w:rFonts w:ascii="Arial" w:hAnsi="Arial" w:cs="Arial"/>
                <w:color w:val="000000"/>
                <w:sz w:val="16"/>
                <w:szCs w:val="16"/>
              </w:rPr>
              <w:t> </w:t>
            </w:r>
          </w:p>
        </w:tc>
      </w:tr>
      <w:tr w:rsidR="009B5C87" w14:paraId="4E15EA8F" w14:textId="77777777" w:rsidTr="006D33BA">
        <w:trPr>
          <w:trHeight w:val="300"/>
        </w:trPr>
        <w:tc>
          <w:tcPr>
            <w:tcW w:w="2190" w:type="dxa"/>
            <w:tcBorders>
              <w:top w:val="nil"/>
              <w:left w:val="single" w:sz="4" w:space="0" w:color="auto"/>
              <w:bottom w:val="single" w:sz="4" w:space="0" w:color="auto"/>
              <w:right w:val="nil"/>
            </w:tcBorders>
            <w:shd w:val="clear" w:color="auto" w:fill="auto"/>
            <w:noWrap/>
            <w:vAlign w:val="bottom"/>
            <w:hideMark/>
          </w:tcPr>
          <w:p w14:paraId="6AAF7151" w14:textId="77777777" w:rsidR="009B5C87" w:rsidRDefault="009B5C87" w:rsidP="009844F8">
            <w:pPr>
              <w:rPr>
                <w:rFonts w:ascii="Arial" w:hAnsi="Arial" w:cs="Arial"/>
                <w:color w:val="000000"/>
                <w:sz w:val="16"/>
                <w:szCs w:val="16"/>
              </w:rPr>
            </w:pPr>
            <w:r>
              <w:rPr>
                <w:rFonts w:ascii="Arial" w:hAnsi="Arial" w:cs="Arial"/>
                <w:color w:val="000000"/>
                <w:sz w:val="16"/>
                <w:szCs w:val="16"/>
              </w:rPr>
              <w:t>JUMPS AND TUNNELS</w:t>
            </w:r>
          </w:p>
        </w:tc>
        <w:tc>
          <w:tcPr>
            <w:tcW w:w="919" w:type="dxa"/>
            <w:tcBorders>
              <w:top w:val="single" w:sz="4" w:space="0" w:color="auto"/>
              <w:left w:val="single" w:sz="12" w:space="0" w:color="auto"/>
              <w:bottom w:val="single" w:sz="4" w:space="0" w:color="auto"/>
              <w:right w:val="single" w:sz="4" w:space="0" w:color="auto"/>
            </w:tcBorders>
            <w:shd w:val="clear" w:color="000000" w:fill="auto"/>
            <w:noWrap/>
            <w:vAlign w:val="bottom"/>
            <w:hideMark/>
          </w:tcPr>
          <w:p w14:paraId="679B1FFE" w14:textId="77777777" w:rsidR="009B5C87" w:rsidRDefault="009B5C87" w:rsidP="009844F8">
            <w:pPr>
              <w:rPr>
                <w:rFonts w:ascii="Arial" w:hAnsi="Arial" w:cs="Arial"/>
                <w:color w:val="000000"/>
                <w:sz w:val="16"/>
                <w:szCs w:val="16"/>
              </w:rPr>
            </w:pPr>
          </w:p>
        </w:tc>
        <w:tc>
          <w:tcPr>
            <w:tcW w:w="1408" w:type="dxa"/>
            <w:gridSpan w:val="3"/>
            <w:tcBorders>
              <w:top w:val="single" w:sz="4" w:space="0" w:color="auto"/>
              <w:left w:val="nil"/>
              <w:bottom w:val="single" w:sz="4" w:space="0" w:color="auto"/>
              <w:right w:val="single" w:sz="4" w:space="0" w:color="auto"/>
            </w:tcBorders>
            <w:shd w:val="clear" w:color="000000" w:fill="auto"/>
            <w:noWrap/>
            <w:vAlign w:val="bottom"/>
            <w:hideMark/>
          </w:tcPr>
          <w:p w14:paraId="45273EDF" w14:textId="77777777" w:rsidR="009B5C87" w:rsidRDefault="009B5C87" w:rsidP="009844F8">
            <w:pPr>
              <w:rPr>
                <w:rFonts w:ascii="Arial" w:hAnsi="Arial" w:cs="Arial"/>
                <w:color w:val="000000"/>
                <w:sz w:val="16"/>
                <w:szCs w:val="16"/>
              </w:rPr>
            </w:pPr>
          </w:p>
        </w:tc>
        <w:tc>
          <w:tcPr>
            <w:tcW w:w="1150" w:type="dxa"/>
            <w:tcBorders>
              <w:top w:val="single" w:sz="4" w:space="0" w:color="auto"/>
              <w:left w:val="nil"/>
              <w:bottom w:val="single" w:sz="4" w:space="0" w:color="auto"/>
              <w:right w:val="single" w:sz="4" w:space="0" w:color="auto"/>
            </w:tcBorders>
            <w:shd w:val="clear" w:color="000000" w:fill="auto"/>
            <w:noWrap/>
            <w:vAlign w:val="bottom"/>
            <w:hideMark/>
          </w:tcPr>
          <w:p w14:paraId="0DA3C48F" w14:textId="77777777" w:rsidR="009B5C87" w:rsidRDefault="009B5C87" w:rsidP="009844F8">
            <w:pPr>
              <w:rPr>
                <w:rFonts w:ascii="Arial" w:hAnsi="Arial" w:cs="Arial"/>
                <w:color w:val="000000"/>
                <w:sz w:val="16"/>
                <w:szCs w:val="16"/>
              </w:rPr>
            </w:pPr>
          </w:p>
        </w:tc>
        <w:tc>
          <w:tcPr>
            <w:tcW w:w="1901" w:type="dxa"/>
            <w:gridSpan w:val="2"/>
            <w:tcBorders>
              <w:top w:val="single" w:sz="4" w:space="0" w:color="auto"/>
              <w:left w:val="nil"/>
              <w:bottom w:val="single" w:sz="4" w:space="0" w:color="auto"/>
              <w:right w:val="nil"/>
            </w:tcBorders>
            <w:shd w:val="clear" w:color="000000" w:fill="auto"/>
            <w:noWrap/>
            <w:vAlign w:val="bottom"/>
            <w:hideMark/>
          </w:tcPr>
          <w:p w14:paraId="5EB869BB" w14:textId="77777777" w:rsidR="009B5C87" w:rsidRDefault="009B5C87" w:rsidP="009844F8">
            <w:pPr>
              <w:rPr>
                <w:rFonts w:ascii="Arial" w:hAnsi="Arial" w:cs="Arial"/>
                <w:color w:val="000000"/>
                <w:sz w:val="16"/>
                <w:szCs w:val="16"/>
              </w:rPr>
            </w:pPr>
          </w:p>
        </w:tc>
        <w:tc>
          <w:tcPr>
            <w:tcW w:w="851"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3BD0538" w14:textId="77777777" w:rsidR="009B5C87" w:rsidRDefault="009B5C87" w:rsidP="008669A0">
            <w:pPr>
              <w:rPr>
                <w:rFonts w:ascii="Arial" w:hAnsi="Arial" w:cs="Arial"/>
                <w:color w:val="000000"/>
                <w:sz w:val="16"/>
                <w:szCs w:val="16"/>
              </w:rPr>
            </w:pPr>
            <w:r>
              <w:rPr>
                <w:rFonts w:ascii="Arial" w:hAnsi="Arial" w:cs="Arial"/>
                <w:color w:val="000000"/>
                <w:sz w:val="16"/>
                <w:szCs w:val="16"/>
              </w:rPr>
              <w:t>SAT #1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E30D3" w14:textId="77777777" w:rsidR="009B5C87" w:rsidRDefault="009B5C87" w:rsidP="008669A0">
            <w:pPr>
              <w:rPr>
                <w:rFonts w:ascii="Arial" w:hAnsi="Arial" w:cs="Arial"/>
                <w:color w:val="000000"/>
                <w:sz w:val="16"/>
                <w:szCs w:val="16"/>
              </w:rPr>
            </w:pPr>
            <w:r>
              <w:rPr>
                <w:rFonts w:ascii="Arial" w:hAnsi="Arial" w:cs="Arial"/>
                <w:color w:val="000000"/>
                <w:sz w:val="16"/>
                <w:szCs w:val="16"/>
              </w:rPr>
              <w:t>SAT #2</w:t>
            </w:r>
          </w:p>
        </w:tc>
        <w:tc>
          <w:tcPr>
            <w:tcW w:w="851" w:type="dxa"/>
            <w:gridSpan w:val="3"/>
            <w:tcBorders>
              <w:top w:val="nil"/>
              <w:left w:val="single" w:sz="4" w:space="0" w:color="auto"/>
              <w:bottom w:val="single" w:sz="4" w:space="0" w:color="auto"/>
              <w:right w:val="single" w:sz="4" w:space="0" w:color="auto"/>
            </w:tcBorders>
            <w:shd w:val="clear" w:color="auto" w:fill="7F7F7F" w:themeFill="text1" w:themeFillTint="80"/>
            <w:noWrap/>
            <w:vAlign w:val="bottom"/>
            <w:hideMark/>
          </w:tcPr>
          <w:p w14:paraId="3523F5AE" w14:textId="77777777" w:rsidR="009B5C87" w:rsidRDefault="009B5C87" w:rsidP="009844F8">
            <w:pPr>
              <w:rPr>
                <w:rFonts w:ascii="Arial" w:hAnsi="Arial" w:cs="Arial"/>
                <w:color w:val="000000"/>
                <w:sz w:val="16"/>
                <w:szCs w:val="16"/>
              </w:rPr>
            </w:pPr>
          </w:p>
        </w:tc>
        <w:tc>
          <w:tcPr>
            <w:tcW w:w="114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3F94E4AF" w14:textId="77777777" w:rsidR="009B5C87" w:rsidRDefault="009B5C87" w:rsidP="009844F8">
            <w:pPr>
              <w:rPr>
                <w:rFonts w:ascii="Arial" w:hAnsi="Arial" w:cs="Arial"/>
                <w:color w:val="000000"/>
                <w:sz w:val="16"/>
                <w:szCs w:val="16"/>
              </w:rPr>
            </w:pPr>
          </w:p>
        </w:tc>
      </w:tr>
      <w:tr w:rsidR="00915FEA" w:rsidRPr="00216364" w14:paraId="6E70672B" w14:textId="77777777" w:rsidTr="00E612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92"/>
        </w:trPr>
        <w:tc>
          <w:tcPr>
            <w:tcW w:w="3853" w:type="dxa"/>
            <w:gridSpan w:val="3"/>
          </w:tcPr>
          <w:p w14:paraId="39D459C0" w14:textId="77777777" w:rsidR="00915FEA" w:rsidRPr="00216364" w:rsidRDefault="00915FEA" w:rsidP="009844F8">
            <w:pPr>
              <w:tabs>
                <w:tab w:val="left" w:pos="237"/>
                <w:tab w:val="left" w:pos="1332"/>
                <w:tab w:val="left" w:pos="1662"/>
              </w:tabs>
              <w:spacing w:before="60"/>
              <w:rPr>
                <w:rFonts w:ascii="Arial" w:hAnsi="Arial" w:cs="Arial"/>
                <w:b/>
                <w:sz w:val="16"/>
                <w:szCs w:val="16"/>
              </w:rPr>
            </w:pPr>
            <w:r>
              <w:rPr>
                <w:rFonts w:ascii="Arial" w:hAnsi="Arial" w:cs="Arial"/>
                <w:b/>
                <w:sz w:val="16"/>
                <w:szCs w:val="16"/>
              </w:rPr>
              <w:t>DIVISION</w:t>
            </w:r>
            <w:r w:rsidRPr="00216364">
              <w:rPr>
                <w:rFonts w:ascii="Arial" w:hAnsi="Arial" w:cs="Arial"/>
                <w:b/>
                <w:sz w:val="16"/>
                <w:szCs w:val="16"/>
              </w:rPr>
              <w:t xml:space="preserve"> </w:t>
            </w:r>
            <w:r>
              <w:rPr>
                <w:rFonts w:ascii="Arial" w:hAnsi="Arial" w:cs="Arial"/>
                <w:b/>
                <w:sz w:val="16"/>
                <w:szCs w:val="16"/>
              </w:rPr>
              <w:t>–</w:t>
            </w:r>
            <w:r w:rsidRPr="00216364">
              <w:rPr>
                <w:rFonts w:ascii="Arial" w:hAnsi="Arial" w:cs="Arial"/>
                <w:b/>
                <w:sz w:val="16"/>
                <w:szCs w:val="16"/>
              </w:rPr>
              <w:t xml:space="preserve"> SELECT</w:t>
            </w:r>
            <w:r>
              <w:rPr>
                <w:rFonts w:ascii="Arial" w:hAnsi="Arial" w:cs="Arial"/>
                <w:b/>
                <w:sz w:val="16"/>
                <w:szCs w:val="16"/>
              </w:rPr>
              <w:t xml:space="preserve"> ONE</w:t>
            </w:r>
          </w:p>
          <w:tbl>
            <w:tblPr>
              <w:tblW w:w="5000" w:type="pct"/>
              <w:tblLook w:val="01E0" w:firstRow="1" w:lastRow="1" w:firstColumn="1" w:lastColumn="1" w:noHBand="0" w:noVBand="0"/>
            </w:tblPr>
            <w:tblGrid>
              <w:gridCol w:w="1817"/>
              <w:gridCol w:w="1820"/>
            </w:tblGrid>
            <w:tr w:rsidR="00915FEA" w:rsidRPr="00216364" w14:paraId="58F537BC" w14:textId="77777777" w:rsidTr="009844F8">
              <w:tc>
                <w:tcPr>
                  <w:tcW w:w="2498" w:type="pct"/>
                  <w:vAlign w:val="center"/>
                </w:tcPr>
                <w:p w14:paraId="2283E083" w14:textId="77777777" w:rsidR="00915FEA" w:rsidRPr="00216364" w:rsidRDefault="00915FEA" w:rsidP="009844F8">
                  <w:pPr>
                    <w:tabs>
                      <w:tab w:val="left" w:pos="1800"/>
                    </w:tabs>
                    <w:rPr>
                      <w:rFonts w:ascii="Arial" w:hAnsi="Arial" w:cs="Arial"/>
                      <w:b/>
                      <w:sz w:val="16"/>
                      <w:szCs w:val="16"/>
                    </w:rPr>
                  </w:pPr>
                </w:p>
              </w:tc>
              <w:tc>
                <w:tcPr>
                  <w:tcW w:w="2502" w:type="pct"/>
                </w:tcPr>
                <w:p w14:paraId="3848B930" w14:textId="77777777" w:rsidR="00915FEA" w:rsidRPr="00216364" w:rsidRDefault="00915FEA" w:rsidP="009844F8">
                  <w:pPr>
                    <w:tabs>
                      <w:tab w:val="left" w:pos="1800"/>
                    </w:tabs>
                    <w:rPr>
                      <w:rFonts w:ascii="Arial" w:hAnsi="Arial" w:cs="Arial"/>
                      <w:b/>
                      <w:sz w:val="16"/>
                      <w:szCs w:val="16"/>
                    </w:rPr>
                  </w:pPr>
                </w:p>
              </w:tc>
            </w:tr>
            <w:tr w:rsidR="00915FEA" w:rsidRPr="00216364" w14:paraId="03B83DE0" w14:textId="77777777" w:rsidTr="009844F8">
              <w:tc>
                <w:tcPr>
                  <w:tcW w:w="2498" w:type="pct"/>
                </w:tcPr>
                <w:p w14:paraId="52680435" w14:textId="77777777" w:rsidR="00915FEA" w:rsidRPr="007C2B09" w:rsidRDefault="00915FEA" w:rsidP="009844F8">
                  <w:pPr>
                    <w:tabs>
                      <w:tab w:val="left" w:pos="1800"/>
                    </w:tabs>
                    <w:spacing w:before="20"/>
                    <w:rPr>
                      <w:rFonts w:ascii="Arial" w:hAnsi="Arial" w:cs="Arial"/>
                      <w:sz w:val="20"/>
                    </w:rPr>
                  </w:pPr>
                  <w:r w:rsidRPr="001A557D">
                    <w:rPr>
                      <w:rFonts w:ascii="Arial" w:hAnsi="Arial" w:cs="Arial"/>
                      <w:b/>
                      <w:sz w:val="20"/>
                    </w:rPr>
                    <w:sym w:font="Wingdings" w:char="F06F"/>
                  </w:r>
                  <w:r w:rsidRPr="001A557D">
                    <w:rPr>
                      <w:rFonts w:ascii="Arial" w:hAnsi="Arial" w:cs="Arial"/>
                      <w:sz w:val="20"/>
                    </w:rPr>
                    <w:t xml:space="preserve">  </w:t>
                  </w:r>
                  <w:r>
                    <w:rPr>
                      <w:rFonts w:ascii="Arial" w:hAnsi="Arial" w:cs="Arial"/>
                      <w:sz w:val="20"/>
                    </w:rPr>
                    <w:t>Regular</w:t>
                  </w:r>
                </w:p>
              </w:tc>
              <w:tc>
                <w:tcPr>
                  <w:tcW w:w="2502" w:type="pct"/>
                </w:tcPr>
                <w:p w14:paraId="7B764815" w14:textId="77777777" w:rsidR="00915FEA" w:rsidRPr="00216364" w:rsidRDefault="00915FEA" w:rsidP="009844F8">
                  <w:pPr>
                    <w:tabs>
                      <w:tab w:val="left" w:pos="1800"/>
                    </w:tabs>
                    <w:spacing w:before="20"/>
                    <w:rPr>
                      <w:rFonts w:ascii="Arial" w:hAnsi="Arial" w:cs="Arial"/>
                      <w:b/>
                      <w:sz w:val="16"/>
                      <w:szCs w:val="16"/>
                    </w:rPr>
                  </w:pPr>
                </w:p>
              </w:tc>
            </w:tr>
            <w:tr w:rsidR="00915FEA" w:rsidRPr="00216364" w14:paraId="2632415B" w14:textId="77777777" w:rsidTr="009844F8">
              <w:tc>
                <w:tcPr>
                  <w:tcW w:w="2498" w:type="pct"/>
                </w:tcPr>
                <w:p w14:paraId="4E2A71BF" w14:textId="77777777" w:rsidR="00915FEA" w:rsidRPr="001A557D" w:rsidRDefault="00915FEA" w:rsidP="009844F8">
                  <w:pPr>
                    <w:tabs>
                      <w:tab w:val="left" w:pos="1800"/>
                    </w:tabs>
                    <w:spacing w:before="20"/>
                    <w:rPr>
                      <w:rFonts w:ascii="Arial" w:hAnsi="Arial" w:cs="Arial"/>
                      <w:b/>
                      <w:sz w:val="20"/>
                    </w:rPr>
                  </w:pPr>
                  <w:r w:rsidRPr="001A557D">
                    <w:rPr>
                      <w:rFonts w:ascii="Arial" w:hAnsi="Arial" w:cs="Arial"/>
                      <w:b/>
                      <w:sz w:val="20"/>
                    </w:rPr>
                    <w:sym w:font="Wingdings" w:char="F06F"/>
                  </w:r>
                  <w:r w:rsidRPr="001A557D">
                    <w:rPr>
                      <w:rFonts w:ascii="Arial" w:hAnsi="Arial" w:cs="Arial"/>
                      <w:sz w:val="20"/>
                    </w:rPr>
                    <w:t xml:space="preserve">  Select</w:t>
                  </w:r>
                </w:p>
              </w:tc>
              <w:tc>
                <w:tcPr>
                  <w:tcW w:w="2502" w:type="pct"/>
                </w:tcPr>
                <w:p w14:paraId="4D5A8F24" w14:textId="77777777" w:rsidR="00915FEA" w:rsidRPr="00216364" w:rsidRDefault="00915FEA" w:rsidP="009844F8">
                  <w:pPr>
                    <w:tabs>
                      <w:tab w:val="left" w:pos="1800"/>
                    </w:tabs>
                    <w:spacing w:before="20"/>
                    <w:rPr>
                      <w:rFonts w:ascii="Arial" w:hAnsi="Arial" w:cs="Arial"/>
                      <w:b/>
                      <w:sz w:val="16"/>
                      <w:szCs w:val="16"/>
                    </w:rPr>
                  </w:pPr>
                </w:p>
              </w:tc>
            </w:tr>
            <w:tr w:rsidR="00915FEA" w:rsidRPr="00216364" w14:paraId="1C41570A" w14:textId="77777777" w:rsidTr="009844F8">
              <w:tc>
                <w:tcPr>
                  <w:tcW w:w="2498" w:type="pct"/>
                </w:tcPr>
                <w:p w14:paraId="7101FB66" w14:textId="77777777" w:rsidR="00915FEA" w:rsidRPr="001A557D" w:rsidRDefault="00915FEA" w:rsidP="009844F8">
                  <w:pPr>
                    <w:tabs>
                      <w:tab w:val="left" w:pos="1800"/>
                    </w:tabs>
                    <w:spacing w:before="20"/>
                    <w:rPr>
                      <w:rFonts w:ascii="Arial" w:hAnsi="Arial" w:cs="Arial"/>
                      <w:b/>
                      <w:sz w:val="20"/>
                    </w:rPr>
                  </w:pPr>
                  <w:r w:rsidRPr="001A557D">
                    <w:rPr>
                      <w:rFonts w:ascii="Arial" w:hAnsi="Arial" w:cs="Arial"/>
                      <w:b/>
                      <w:sz w:val="20"/>
                    </w:rPr>
                    <w:sym w:font="Wingdings" w:char="F06F"/>
                  </w:r>
                  <w:r w:rsidRPr="001A557D">
                    <w:rPr>
                      <w:rFonts w:ascii="Arial" w:hAnsi="Arial" w:cs="Arial"/>
                      <w:sz w:val="20"/>
                    </w:rPr>
                    <w:t xml:space="preserve">  Veterans</w:t>
                  </w:r>
                </w:p>
              </w:tc>
              <w:tc>
                <w:tcPr>
                  <w:tcW w:w="2502" w:type="pct"/>
                </w:tcPr>
                <w:p w14:paraId="741672DC" w14:textId="77777777" w:rsidR="00915FEA" w:rsidRPr="00216364" w:rsidRDefault="00915FEA" w:rsidP="009844F8">
                  <w:pPr>
                    <w:tabs>
                      <w:tab w:val="left" w:pos="1800"/>
                    </w:tabs>
                    <w:spacing w:before="20"/>
                    <w:rPr>
                      <w:rFonts w:ascii="Arial" w:hAnsi="Arial" w:cs="Arial"/>
                      <w:b/>
                      <w:sz w:val="16"/>
                      <w:szCs w:val="16"/>
                    </w:rPr>
                  </w:pPr>
                </w:p>
              </w:tc>
            </w:tr>
          </w:tbl>
          <w:p w14:paraId="11B4CA84" w14:textId="77777777" w:rsidR="00915FEA" w:rsidRPr="00216364" w:rsidRDefault="00915FEA" w:rsidP="009844F8">
            <w:pPr>
              <w:tabs>
                <w:tab w:val="left" w:pos="1800"/>
              </w:tabs>
              <w:rPr>
                <w:rFonts w:ascii="Arial" w:hAnsi="Arial" w:cs="Arial"/>
                <w:sz w:val="16"/>
                <w:szCs w:val="16"/>
              </w:rPr>
            </w:pPr>
          </w:p>
        </w:tc>
        <w:tc>
          <w:tcPr>
            <w:tcW w:w="3715" w:type="dxa"/>
            <w:gridSpan w:val="5"/>
          </w:tcPr>
          <w:p w14:paraId="5FC9E00D" w14:textId="77777777" w:rsidR="00915FEA" w:rsidRDefault="00915FEA" w:rsidP="009844F8">
            <w:pPr>
              <w:spacing w:before="60"/>
              <w:rPr>
                <w:rFonts w:ascii="Arial" w:hAnsi="Arial" w:cs="Arial"/>
                <w:b/>
                <w:sz w:val="16"/>
                <w:szCs w:val="16"/>
              </w:rPr>
            </w:pPr>
            <w:r w:rsidRPr="00216364">
              <w:rPr>
                <w:rFonts w:ascii="Arial" w:hAnsi="Arial" w:cs="Arial"/>
                <w:b/>
                <w:sz w:val="16"/>
                <w:szCs w:val="16"/>
              </w:rPr>
              <w:t>Jump Height Division (Circle One)</w:t>
            </w:r>
          </w:p>
          <w:p w14:paraId="5EA5321B" w14:textId="77777777" w:rsidR="00915FEA" w:rsidRPr="00216364" w:rsidRDefault="00915FEA" w:rsidP="009844F8">
            <w:pPr>
              <w:spacing w:before="60"/>
              <w:rPr>
                <w:rFonts w:ascii="Arial" w:hAnsi="Arial" w:cs="Arial"/>
                <w:b/>
                <w:sz w:val="16"/>
                <w:szCs w:val="16"/>
              </w:rPr>
            </w:pPr>
          </w:p>
          <w:p w14:paraId="0280186B" w14:textId="77777777" w:rsidR="00915FEA" w:rsidRPr="00216364" w:rsidRDefault="00915FEA" w:rsidP="009844F8">
            <w:pPr>
              <w:spacing w:after="60"/>
              <w:rPr>
                <w:rFonts w:ascii="Arial" w:hAnsi="Arial" w:cs="Arial"/>
                <w:sz w:val="20"/>
              </w:rPr>
            </w:pPr>
            <w:r w:rsidRPr="00216364">
              <w:rPr>
                <w:rFonts w:ascii="Arial" w:hAnsi="Arial" w:cs="Arial"/>
                <w:sz w:val="16"/>
                <w:szCs w:val="16"/>
              </w:rPr>
              <w:t xml:space="preserve"> </w:t>
            </w:r>
            <w:r w:rsidRPr="00D75494">
              <w:rPr>
                <w:rFonts w:ascii="Arial" w:hAnsi="Arial" w:cs="Arial"/>
                <w:sz w:val="20"/>
              </w:rPr>
              <w:t>4”</w:t>
            </w:r>
            <w:r w:rsidRPr="00216364">
              <w:rPr>
                <w:rFonts w:ascii="Arial" w:hAnsi="Arial" w:cs="Arial"/>
                <w:sz w:val="16"/>
                <w:szCs w:val="16"/>
              </w:rPr>
              <w:t xml:space="preserve">     </w:t>
            </w:r>
            <w:r w:rsidRPr="00216364">
              <w:rPr>
                <w:rFonts w:ascii="Arial" w:hAnsi="Arial" w:cs="Arial"/>
                <w:sz w:val="20"/>
              </w:rPr>
              <w:t xml:space="preserve">8”      12”      16”      20”      </w:t>
            </w:r>
            <w:r>
              <w:rPr>
                <w:rFonts w:ascii="Arial" w:hAnsi="Arial" w:cs="Arial"/>
                <w:sz w:val="20"/>
              </w:rPr>
              <w:t>2</w:t>
            </w:r>
            <w:r w:rsidRPr="00216364">
              <w:rPr>
                <w:rFonts w:ascii="Arial" w:hAnsi="Arial" w:cs="Arial"/>
                <w:sz w:val="20"/>
              </w:rPr>
              <w:t>4”</w:t>
            </w:r>
          </w:p>
        </w:tc>
        <w:tc>
          <w:tcPr>
            <w:tcW w:w="1849" w:type="dxa"/>
            <w:gridSpan w:val="4"/>
          </w:tcPr>
          <w:p w14:paraId="073575D9" w14:textId="77777777" w:rsidR="00915FEA" w:rsidRPr="00216364" w:rsidRDefault="00915FEA" w:rsidP="009844F8">
            <w:pPr>
              <w:spacing w:before="60"/>
              <w:rPr>
                <w:rFonts w:ascii="Arial" w:hAnsi="Arial" w:cs="Arial"/>
                <w:b/>
                <w:sz w:val="16"/>
                <w:szCs w:val="16"/>
              </w:rPr>
            </w:pPr>
            <w:r>
              <w:rPr>
                <w:rFonts w:ascii="Arial" w:hAnsi="Arial" w:cs="Arial"/>
                <w:b/>
                <w:sz w:val="16"/>
                <w:szCs w:val="16"/>
              </w:rPr>
              <w:t xml:space="preserve">DOG’S </w:t>
            </w:r>
            <w:r w:rsidRPr="00216364">
              <w:rPr>
                <w:rFonts w:ascii="Arial" w:hAnsi="Arial" w:cs="Arial"/>
                <w:b/>
                <w:sz w:val="16"/>
                <w:szCs w:val="16"/>
              </w:rPr>
              <w:t xml:space="preserve">HEIGHT AT </w:t>
            </w:r>
            <w:r>
              <w:rPr>
                <w:rFonts w:ascii="Arial" w:hAnsi="Arial" w:cs="Arial"/>
                <w:b/>
                <w:sz w:val="16"/>
                <w:szCs w:val="16"/>
              </w:rPr>
              <w:t>WITHERS</w:t>
            </w:r>
          </w:p>
        </w:tc>
        <w:tc>
          <w:tcPr>
            <w:tcW w:w="1850" w:type="dxa"/>
            <w:gridSpan w:val="3"/>
            <w:vAlign w:val="center"/>
          </w:tcPr>
          <w:p w14:paraId="28F6C96C" w14:textId="77777777" w:rsidR="00915FEA" w:rsidRDefault="00E612DD" w:rsidP="00E612DD">
            <w:pPr>
              <w:jc w:val="center"/>
              <w:rPr>
                <w:rFonts w:ascii="Arial" w:hAnsi="Arial" w:cs="Arial"/>
                <w:b/>
                <w:sz w:val="16"/>
                <w:szCs w:val="16"/>
              </w:rPr>
            </w:pPr>
            <w:r w:rsidRPr="00E612DD">
              <w:rPr>
                <w:rFonts w:ascii="Arial" w:hAnsi="Arial" w:cs="Arial"/>
                <w:b/>
                <w:sz w:val="16"/>
                <w:szCs w:val="16"/>
              </w:rPr>
              <w:t>SENIOR/DISABLED HANDLER</w:t>
            </w:r>
          </w:p>
          <w:p w14:paraId="1E99F890" w14:textId="77777777" w:rsidR="00E612DD" w:rsidRDefault="00E612DD" w:rsidP="00E612DD">
            <w:pPr>
              <w:jc w:val="center"/>
              <w:rPr>
                <w:rFonts w:ascii="Arial" w:hAnsi="Arial" w:cs="Arial"/>
                <w:b/>
                <w:sz w:val="16"/>
                <w:szCs w:val="16"/>
              </w:rPr>
            </w:pPr>
          </w:p>
          <w:tbl>
            <w:tblPr>
              <w:tblW w:w="5000" w:type="pct"/>
              <w:tblLook w:val="01E0" w:firstRow="1" w:lastRow="1" w:firstColumn="1" w:lastColumn="1" w:noHBand="0" w:noVBand="0"/>
            </w:tblPr>
            <w:tblGrid>
              <w:gridCol w:w="1634"/>
            </w:tblGrid>
            <w:tr w:rsidR="00E612DD" w:rsidRPr="007C2B09" w14:paraId="49A178EB" w14:textId="77777777" w:rsidTr="00E612DD">
              <w:tc>
                <w:tcPr>
                  <w:tcW w:w="2498" w:type="pct"/>
                </w:tcPr>
                <w:p w14:paraId="13E169B8" w14:textId="77777777" w:rsidR="00E612DD" w:rsidRPr="007C2B09" w:rsidRDefault="00E612DD" w:rsidP="00E612DD">
                  <w:pPr>
                    <w:tabs>
                      <w:tab w:val="left" w:pos="1800"/>
                    </w:tabs>
                    <w:spacing w:before="20"/>
                    <w:rPr>
                      <w:rFonts w:ascii="Arial" w:hAnsi="Arial" w:cs="Arial"/>
                      <w:sz w:val="20"/>
                    </w:rPr>
                  </w:pPr>
                  <w:r w:rsidRPr="001A557D">
                    <w:rPr>
                      <w:rFonts w:ascii="Arial" w:hAnsi="Arial" w:cs="Arial"/>
                      <w:b/>
                      <w:sz w:val="20"/>
                    </w:rPr>
                    <w:sym w:font="Wingdings" w:char="F06F"/>
                  </w:r>
                  <w:r w:rsidRPr="001A557D">
                    <w:rPr>
                      <w:rFonts w:ascii="Arial" w:hAnsi="Arial" w:cs="Arial"/>
                      <w:sz w:val="20"/>
                    </w:rPr>
                    <w:t xml:space="preserve">  </w:t>
                  </w:r>
                  <w:r w:rsidRPr="00E612DD">
                    <w:rPr>
                      <w:rFonts w:ascii="Arial" w:hAnsi="Arial" w:cs="Arial"/>
                      <w:sz w:val="16"/>
                      <w:szCs w:val="16"/>
                    </w:rPr>
                    <w:t>Yes</w:t>
                  </w:r>
                </w:p>
              </w:tc>
            </w:tr>
            <w:tr w:rsidR="00E612DD" w:rsidRPr="001A557D" w14:paraId="2CE76D60" w14:textId="77777777" w:rsidTr="00E612DD">
              <w:tc>
                <w:tcPr>
                  <w:tcW w:w="2498" w:type="pct"/>
                </w:tcPr>
                <w:p w14:paraId="52A8B2FD" w14:textId="77777777" w:rsidR="00E612DD" w:rsidRPr="001A557D" w:rsidRDefault="00E612DD" w:rsidP="00E612DD">
                  <w:pPr>
                    <w:tabs>
                      <w:tab w:val="left" w:pos="1800"/>
                    </w:tabs>
                    <w:spacing w:before="20"/>
                    <w:rPr>
                      <w:rFonts w:ascii="Arial" w:hAnsi="Arial" w:cs="Arial"/>
                      <w:b/>
                      <w:sz w:val="20"/>
                    </w:rPr>
                  </w:pPr>
                  <w:r w:rsidRPr="001A557D">
                    <w:rPr>
                      <w:rFonts w:ascii="Arial" w:hAnsi="Arial" w:cs="Arial"/>
                      <w:b/>
                      <w:sz w:val="20"/>
                    </w:rPr>
                    <w:sym w:font="Wingdings" w:char="F06F"/>
                  </w:r>
                  <w:r w:rsidRPr="001A557D">
                    <w:rPr>
                      <w:rFonts w:ascii="Arial" w:hAnsi="Arial" w:cs="Arial"/>
                      <w:sz w:val="20"/>
                    </w:rPr>
                    <w:t xml:space="preserve">  </w:t>
                  </w:r>
                  <w:r w:rsidRPr="00E612DD">
                    <w:rPr>
                      <w:rFonts w:ascii="Arial" w:hAnsi="Arial" w:cs="Arial"/>
                      <w:sz w:val="16"/>
                      <w:szCs w:val="16"/>
                    </w:rPr>
                    <w:t>No</w:t>
                  </w:r>
                </w:p>
              </w:tc>
            </w:tr>
          </w:tbl>
          <w:p w14:paraId="455BD112" w14:textId="77777777" w:rsidR="00E612DD" w:rsidRPr="00E612DD" w:rsidRDefault="00E612DD" w:rsidP="00E612DD">
            <w:pPr>
              <w:jc w:val="center"/>
              <w:rPr>
                <w:rFonts w:ascii="Arial" w:hAnsi="Arial" w:cs="Arial"/>
                <w:b/>
                <w:sz w:val="16"/>
                <w:szCs w:val="16"/>
              </w:rPr>
            </w:pPr>
          </w:p>
        </w:tc>
      </w:tr>
      <w:tr w:rsidR="007D428A" w:rsidRPr="00216364" w14:paraId="64C1248D"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6"/>
        </w:trPr>
        <w:tc>
          <w:tcPr>
            <w:tcW w:w="7147" w:type="dxa"/>
            <w:gridSpan w:val="7"/>
          </w:tcPr>
          <w:p w14:paraId="6932CF56"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BREED</w:t>
            </w:r>
          </w:p>
        </w:tc>
        <w:tc>
          <w:tcPr>
            <w:tcW w:w="2785" w:type="dxa"/>
            <w:gridSpan w:val="6"/>
          </w:tcPr>
          <w:p w14:paraId="5D48F3AD"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VARIETY</w:t>
            </w:r>
          </w:p>
        </w:tc>
        <w:tc>
          <w:tcPr>
            <w:tcW w:w="1335" w:type="dxa"/>
            <w:gridSpan w:val="2"/>
            <w:vAlign w:val="center"/>
          </w:tcPr>
          <w:p w14:paraId="52B92118"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SEX</w:t>
            </w:r>
          </w:p>
          <w:p w14:paraId="2337691E" w14:textId="77777777" w:rsidR="007D428A" w:rsidRPr="00216364" w:rsidRDefault="007D428A" w:rsidP="009844F8">
            <w:pPr>
              <w:widowControl/>
              <w:numPr>
                <w:ilvl w:val="0"/>
                <w:numId w:val="5"/>
              </w:numPr>
              <w:spacing w:before="60"/>
              <w:rPr>
                <w:rFonts w:ascii="Arial" w:hAnsi="Arial" w:cs="Arial"/>
                <w:sz w:val="16"/>
                <w:szCs w:val="16"/>
              </w:rPr>
            </w:pPr>
            <w:r w:rsidRPr="00216364">
              <w:rPr>
                <w:rFonts w:ascii="Arial" w:hAnsi="Arial" w:cs="Arial"/>
                <w:sz w:val="16"/>
                <w:szCs w:val="16"/>
              </w:rPr>
              <w:t>Male</w:t>
            </w:r>
          </w:p>
          <w:p w14:paraId="1FC85DBF" w14:textId="77777777" w:rsidR="007D428A" w:rsidRPr="00216364" w:rsidRDefault="007D428A" w:rsidP="009844F8">
            <w:pPr>
              <w:widowControl/>
              <w:numPr>
                <w:ilvl w:val="0"/>
                <w:numId w:val="5"/>
              </w:numPr>
              <w:spacing w:before="60"/>
              <w:rPr>
                <w:rFonts w:ascii="Arial" w:hAnsi="Arial" w:cs="Arial"/>
                <w:sz w:val="16"/>
                <w:szCs w:val="16"/>
              </w:rPr>
            </w:pPr>
            <w:r w:rsidRPr="00216364">
              <w:rPr>
                <w:rFonts w:ascii="Arial" w:hAnsi="Arial" w:cs="Arial"/>
                <w:sz w:val="16"/>
                <w:szCs w:val="16"/>
              </w:rPr>
              <w:t>Female</w:t>
            </w:r>
          </w:p>
        </w:tc>
      </w:tr>
      <w:tr w:rsidR="007D428A" w:rsidRPr="00216364" w14:paraId="15D091B7"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76"/>
        </w:trPr>
        <w:tc>
          <w:tcPr>
            <w:tcW w:w="11267" w:type="dxa"/>
            <w:gridSpan w:val="15"/>
          </w:tcPr>
          <w:p w14:paraId="60A42FF4"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Reg. Name of Dog (CKC Titles ONLY please)</w:t>
            </w:r>
          </w:p>
        </w:tc>
      </w:tr>
      <w:tr w:rsidR="007D428A" w:rsidRPr="00216364" w14:paraId="508FF89C" w14:textId="77777777" w:rsidTr="00BA0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27"/>
        </w:trPr>
        <w:tc>
          <w:tcPr>
            <w:tcW w:w="4234" w:type="dxa"/>
            <w:gridSpan w:val="4"/>
            <w:tcBorders>
              <w:bottom w:val="nil"/>
            </w:tcBorders>
          </w:tcPr>
          <w:p w14:paraId="7D72C66F"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Check one &amp; Enter CKC Number:</w:t>
            </w:r>
          </w:p>
          <w:p w14:paraId="37338FEE" w14:textId="77777777" w:rsidR="007D428A" w:rsidRPr="00216364" w:rsidRDefault="007D428A" w:rsidP="009844F8">
            <w:pPr>
              <w:widowControl/>
              <w:numPr>
                <w:ilvl w:val="0"/>
                <w:numId w:val="5"/>
              </w:numPr>
              <w:rPr>
                <w:rFonts w:ascii="Arial" w:hAnsi="Arial" w:cs="Arial"/>
                <w:sz w:val="16"/>
                <w:szCs w:val="16"/>
              </w:rPr>
            </w:pPr>
            <w:r w:rsidRPr="00216364">
              <w:rPr>
                <w:rFonts w:ascii="Arial" w:hAnsi="Arial" w:cs="Arial"/>
                <w:sz w:val="16"/>
                <w:szCs w:val="16"/>
              </w:rPr>
              <w:t>CKC Reg. No.</w:t>
            </w:r>
          </w:p>
          <w:p w14:paraId="50255DD3" w14:textId="77777777" w:rsidR="007D428A" w:rsidRPr="00216364" w:rsidRDefault="007D428A" w:rsidP="009844F8">
            <w:pPr>
              <w:widowControl/>
              <w:numPr>
                <w:ilvl w:val="0"/>
                <w:numId w:val="5"/>
              </w:numPr>
              <w:rPr>
                <w:rFonts w:ascii="Arial" w:hAnsi="Arial" w:cs="Arial"/>
                <w:sz w:val="16"/>
                <w:szCs w:val="16"/>
              </w:rPr>
            </w:pPr>
            <w:r w:rsidRPr="00216364">
              <w:rPr>
                <w:rFonts w:ascii="Arial" w:hAnsi="Arial" w:cs="Arial"/>
                <w:sz w:val="16"/>
                <w:szCs w:val="16"/>
              </w:rPr>
              <w:t>CKC ERN No.</w:t>
            </w:r>
          </w:p>
          <w:p w14:paraId="448D429E" w14:textId="77777777" w:rsidR="007D428A" w:rsidRPr="00216364" w:rsidRDefault="007D428A" w:rsidP="009844F8">
            <w:pPr>
              <w:widowControl/>
              <w:numPr>
                <w:ilvl w:val="0"/>
                <w:numId w:val="5"/>
              </w:numPr>
              <w:rPr>
                <w:rFonts w:ascii="Arial" w:hAnsi="Arial" w:cs="Arial"/>
                <w:sz w:val="16"/>
                <w:szCs w:val="16"/>
              </w:rPr>
            </w:pPr>
            <w:r w:rsidRPr="00216364">
              <w:rPr>
                <w:rFonts w:ascii="Arial" w:hAnsi="Arial" w:cs="Arial"/>
                <w:sz w:val="16"/>
                <w:szCs w:val="16"/>
              </w:rPr>
              <w:t>CKC Misc. Cert. No.</w:t>
            </w:r>
          </w:p>
          <w:p w14:paraId="7A416E81" w14:textId="77777777" w:rsidR="007D428A" w:rsidRDefault="007D428A" w:rsidP="009844F8">
            <w:pPr>
              <w:widowControl/>
              <w:numPr>
                <w:ilvl w:val="0"/>
                <w:numId w:val="5"/>
              </w:numPr>
              <w:rPr>
                <w:rFonts w:ascii="Arial" w:hAnsi="Arial" w:cs="Arial"/>
                <w:sz w:val="16"/>
                <w:szCs w:val="16"/>
              </w:rPr>
            </w:pPr>
            <w:r w:rsidRPr="00216364">
              <w:rPr>
                <w:rFonts w:ascii="Arial" w:hAnsi="Arial" w:cs="Arial"/>
                <w:sz w:val="16"/>
                <w:szCs w:val="16"/>
              </w:rPr>
              <w:t>CKC PEN. No.</w:t>
            </w:r>
          </w:p>
          <w:p w14:paraId="3B39332A" w14:textId="77777777" w:rsidR="00BA0D69" w:rsidRPr="00216364" w:rsidRDefault="00BA0D69" w:rsidP="009844F8">
            <w:pPr>
              <w:widowControl/>
              <w:numPr>
                <w:ilvl w:val="0"/>
                <w:numId w:val="5"/>
              </w:numPr>
              <w:rPr>
                <w:rFonts w:ascii="Arial" w:hAnsi="Arial" w:cs="Arial"/>
                <w:sz w:val="16"/>
                <w:szCs w:val="16"/>
              </w:rPr>
            </w:pPr>
            <w:r>
              <w:rPr>
                <w:rFonts w:ascii="Arial" w:hAnsi="Arial" w:cs="Arial"/>
                <w:sz w:val="16"/>
                <w:szCs w:val="16"/>
              </w:rPr>
              <w:t>CCN No.</w:t>
            </w:r>
          </w:p>
          <w:p w14:paraId="1C6CA61B" w14:textId="77777777" w:rsidR="007D428A" w:rsidRPr="00216364" w:rsidRDefault="007D428A" w:rsidP="0014026F">
            <w:pPr>
              <w:ind w:left="360" w:hanging="360"/>
              <w:rPr>
                <w:rFonts w:ascii="Arial" w:hAnsi="Arial" w:cs="Arial"/>
                <w:sz w:val="16"/>
                <w:szCs w:val="16"/>
              </w:rPr>
            </w:pPr>
            <w:r w:rsidRPr="00216364">
              <w:rPr>
                <w:rFonts w:ascii="Arial" w:hAnsi="Arial" w:cs="Arial"/>
                <w:b/>
                <w:sz w:val="16"/>
                <w:szCs w:val="16"/>
              </w:rPr>
              <w:sym w:font="Wingdings" w:char="F06F"/>
            </w:r>
            <w:r w:rsidRPr="00216364">
              <w:rPr>
                <w:rFonts w:ascii="Arial" w:hAnsi="Arial" w:cs="Arial"/>
                <w:b/>
                <w:sz w:val="16"/>
                <w:szCs w:val="16"/>
              </w:rPr>
              <w:tab/>
            </w:r>
            <w:r w:rsidR="0014026F">
              <w:rPr>
                <w:rFonts w:ascii="Arial" w:hAnsi="Arial" w:cs="Arial"/>
                <w:sz w:val="16"/>
                <w:szCs w:val="16"/>
              </w:rPr>
              <w:t>TCN No.</w:t>
            </w:r>
          </w:p>
        </w:tc>
        <w:tc>
          <w:tcPr>
            <w:tcW w:w="4043" w:type="dxa"/>
            <w:gridSpan w:val="5"/>
          </w:tcPr>
          <w:p w14:paraId="0F2D171A" w14:textId="77777777" w:rsidR="007D428A" w:rsidRDefault="007D428A" w:rsidP="009844F8">
            <w:pPr>
              <w:jc w:val="center"/>
              <w:rPr>
                <w:rFonts w:ascii="Arial" w:hAnsi="Arial" w:cs="Arial"/>
                <w:b/>
                <w:sz w:val="16"/>
                <w:szCs w:val="16"/>
              </w:rPr>
            </w:pPr>
          </w:p>
          <w:p w14:paraId="4FDC0A40" w14:textId="77777777" w:rsidR="007D428A" w:rsidRDefault="007D428A" w:rsidP="009844F8">
            <w:pPr>
              <w:jc w:val="center"/>
              <w:rPr>
                <w:rFonts w:ascii="Arial" w:hAnsi="Arial" w:cs="Arial"/>
                <w:b/>
                <w:sz w:val="16"/>
                <w:szCs w:val="16"/>
              </w:rPr>
            </w:pPr>
          </w:p>
          <w:p w14:paraId="47820FDE" w14:textId="77777777" w:rsidR="007D428A" w:rsidRPr="00216364" w:rsidRDefault="007D428A" w:rsidP="009844F8">
            <w:pPr>
              <w:jc w:val="center"/>
              <w:rPr>
                <w:rFonts w:ascii="Arial" w:hAnsi="Arial" w:cs="Arial"/>
                <w:b/>
                <w:sz w:val="16"/>
                <w:szCs w:val="16"/>
              </w:rPr>
            </w:pPr>
            <w:r w:rsidRPr="00216364">
              <w:rPr>
                <w:rFonts w:ascii="Arial" w:hAnsi="Arial" w:cs="Arial"/>
                <w:b/>
                <w:sz w:val="16"/>
                <w:szCs w:val="16"/>
              </w:rPr>
              <w:t>DOB ______/______/______</w:t>
            </w:r>
          </w:p>
          <w:p w14:paraId="63A79096" w14:textId="77777777" w:rsidR="007D428A" w:rsidRPr="00216364" w:rsidRDefault="007D428A" w:rsidP="009844F8">
            <w:pPr>
              <w:spacing w:before="60"/>
              <w:jc w:val="center"/>
              <w:rPr>
                <w:rFonts w:ascii="Arial" w:hAnsi="Arial" w:cs="Arial"/>
                <w:b/>
                <w:sz w:val="16"/>
                <w:szCs w:val="16"/>
              </w:rPr>
            </w:pPr>
            <w:r w:rsidRPr="00216364">
              <w:rPr>
                <w:rFonts w:ascii="Arial" w:hAnsi="Arial" w:cs="Arial"/>
                <w:b/>
                <w:sz w:val="16"/>
                <w:szCs w:val="16"/>
              </w:rPr>
              <w:t xml:space="preserve">          Day      Month    Year</w:t>
            </w:r>
          </w:p>
        </w:tc>
        <w:tc>
          <w:tcPr>
            <w:tcW w:w="2990" w:type="dxa"/>
            <w:gridSpan w:val="6"/>
          </w:tcPr>
          <w:p w14:paraId="2E62BBA3"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Call Name</w:t>
            </w:r>
          </w:p>
          <w:p w14:paraId="1CC51A55" w14:textId="77777777" w:rsidR="007D428A" w:rsidRPr="00216364" w:rsidRDefault="007D428A" w:rsidP="009844F8">
            <w:pPr>
              <w:jc w:val="center"/>
              <w:rPr>
                <w:rFonts w:ascii="Arial" w:hAnsi="Arial" w:cs="Arial"/>
                <w:b/>
                <w:sz w:val="16"/>
                <w:szCs w:val="16"/>
              </w:rPr>
            </w:pPr>
          </w:p>
        </w:tc>
      </w:tr>
      <w:tr w:rsidR="007D428A" w:rsidRPr="00216364" w14:paraId="7A5DCB99" w14:textId="77777777" w:rsidTr="00BA0D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4234" w:type="dxa"/>
            <w:gridSpan w:val="4"/>
            <w:tcBorders>
              <w:top w:val="nil"/>
              <w:left w:val="single" w:sz="4" w:space="0" w:color="auto"/>
              <w:bottom w:val="single" w:sz="4" w:space="0" w:color="auto"/>
            </w:tcBorders>
          </w:tcPr>
          <w:p w14:paraId="3E414852" w14:textId="77777777" w:rsidR="007D428A" w:rsidRPr="00216364" w:rsidRDefault="007D428A" w:rsidP="009844F8">
            <w:pPr>
              <w:spacing w:before="60"/>
              <w:rPr>
                <w:rFonts w:ascii="Arial" w:hAnsi="Arial" w:cs="Arial"/>
                <w:b/>
                <w:sz w:val="16"/>
                <w:szCs w:val="16"/>
              </w:rPr>
            </w:pPr>
          </w:p>
        </w:tc>
        <w:tc>
          <w:tcPr>
            <w:tcW w:w="7033" w:type="dxa"/>
            <w:gridSpan w:val="11"/>
            <w:vAlign w:val="center"/>
          </w:tcPr>
          <w:p w14:paraId="69804ED9" w14:textId="77777777" w:rsidR="007D428A" w:rsidRPr="00216364" w:rsidRDefault="007D428A" w:rsidP="009844F8">
            <w:pPr>
              <w:tabs>
                <w:tab w:val="left" w:pos="1152"/>
                <w:tab w:val="left" w:pos="1692"/>
              </w:tabs>
              <w:spacing w:before="60"/>
              <w:rPr>
                <w:rFonts w:ascii="Arial" w:hAnsi="Arial" w:cs="Arial"/>
                <w:b/>
                <w:sz w:val="16"/>
                <w:szCs w:val="16"/>
              </w:rPr>
            </w:pPr>
            <w:r w:rsidRPr="00216364">
              <w:rPr>
                <w:rFonts w:ascii="Arial" w:hAnsi="Arial" w:cs="Arial"/>
                <w:b/>
                <w:sz w:val="16"/>
                <w:szCs w:val="16"/>
              </w:rPr>
              <w:t>PLACE OF BIRTH</w:t>
            </w:r>
            <w:r w:rsidRPr="00216364">
              <w:rPr>
                <w:rFonts w:ascii="Arial" w:hAnsi="Arial" w:cs="Arial"/>
                <w:b/>
                <w:sz w:val="16"/>
                <w:szCs w:val="16"/>
              </w:rPr>
              <w:tab/>
            </w:r>
            <w:r w:rsidRPr="00216364">
              <w:rPr>
                <w:rFonts w:ascii="Arial" w:hAnsi="Arial" w:cs="Arial"/>
                <w:b/>
                <w:sz w:val="16"/>
                <w:szCs w:val="16"/>
              </w:rPr>
              <w:sym w:font="Wingdings" w:char="F06F"/>
            </w:r>
            <w:r w:rsidRPr="00216364">
              <w:rPr>
                <w:rFonts w:ascii="Arial" w:hAnsi="Arial" w:cs="Arial"/>
                <w:b/>
                <w:sz w:val="16"/>
                <w:szCs w:val="16"/>
              </w:rPr>
              <w:t xml:space="preserve">  </w:t>
            </w:r>
            <w:smartTag w:uri="urn:schemas-microsoft-com:office:smarttags" w:element="country-region">
              <w:smartTag w:uri="urn:schemas-microsoft-com:office:smarttags" w:element="place">
                <w:r w:rsidRPr="00216364">
                  <w:rPr>
                    <w:rFonts w:ascii="Arial" w:hAnsi="Arial" w:cs="Arial"/>
                    <w:sz w:val="16"/>
                    <w:szCs w:val="16"/>
                  </w:rPr>
                  <w:t>CANADA</w:t>
                </w:r>
              </w:smartTag>
            </w:smartTag>
            <w:r w:rsidRPr="00216364">
              <w:rPr>
                <w:rFonts w:ascii="Arial" w:hAnsi="Arial" w:cs="Arial"/>
                <w:sz w:val="16"/>
                <w:szCs w:val="16"/>
              </w:rPr>
              <w:tab/>
            </w:r>
            <w:r w:rsidRPr="00216364">
              <w:rPr>
                <w:rFonts w:ascii="Arial" w:hAnsi="Arial" w:cs="Arial"/>
                <w:b/>
                <w:sz w:val="16"/>
                <w:szCs w:val="16"/>
              </w:rPr>
              <w:sym w:font="Wingdings" w:char="F06F"/>
            </w:r>
            <w:r w:rsidRPr="00216364">
              <w:rPr>
                <w:rFonts w:ascii="Arial" w:hAnsi="Arial" w:cs="Arial"/>
                <w:b/>
                <w:sz w:val="16"/>
                <w:szCs w:val="16"/>
              </w:rPr>
              <w:t xml:space="preserve">  </w:t>
            </w:r>
            <w:r w:rsidRPr="00216364">
              <w:rPr>
                <w:rFonts w:ascii="Arial" w:hAnsi="Arial" w:cs="Arial"/>
                <w:sz w:val="16"/>
                <w:szCs w:val="16"/>
              </w:rPr>
              <w:t>ELSEWHERE</w:t>
            </w:r>
          </w:p>
        </w:tc>
      </w:tr>
      <w:tr w:rsidR="007D428A" w:rsidRPr="00216364" w14:paraId="1048F678"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1267" w:type="dxa"/>
            <w:gridSpan w:val="15"/>
          </w:tcPr>
          <w:p w14:paraId="7B589494"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BREEDER(S)</w:t>
            </w:r>
          </w:p>
        </w:tc>
      </w:tr>
      <w:tr w:rsidR="007D428A" w:rsidRPr="00216364" w14:paraId="324A51E7"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1267" w:type="dxa"/>
            <w:gridSpan w:val="15"/>
          </w:tcPr>
          <w:p w14:paraId="5A240114"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SIRE</w:t>
            </w:r>
          </w:p>
        </w:tc>
      </w:tr>
      <w:tr w:rsidR="007D428A" w:rsidRPr="00216364" w14:paraId="513B6C82"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0"/>
        </w:trPr>
        <w:tc>
          <w:tcPr>
            <w:tcW w:w="11267" w:type="dxa"/>
            <w:gridSpan w:val="15"/>
          </w:tcPr>
          <w:p w14:paraId="6834EB80"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DAM</w:t>
            </w:r>
          </w:p>
        </w:tc>
      </w:tr>
      <w:tr w:rsidR="007D428A" w:rsidRPr="00216364" w14:paraId="7958D670"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11267" w:type="dxa"/>
            <w:gridSpan w:val="15"/>
          </w:tcPr>
          <w:p w14:paraId="6FBE9D5A"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REG.</w:t>
            </w:r>
          </w:p>
          <w:p w14:paraId="7EA775A2"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OWNER(S)</w:t>
            </w:r>
          </w:p>
        </w:tc>
      </w:tr>
      <w:tr w:rsidR="007D428A" w:rsidRPr="00216364" w14:paraId="658040D1"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11267" w:type="dxa"/>
            <w:gridSpan w:val="15"/>
          </w:tcPr>
          <w:p w14:paraId="60277A00"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HANDLER’S NAME</w:t>
            </w:r>
          </w:p>
        </w:tc>
      </w:tr>
      <w:tr w:rsidR="007D428A" w:rsidRPr="00216364" w14:paraId="459AC793"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11267" w:type="dxa"/>
            <w:gridSpan w:val="15"/>
          </w:tcPr>
          <w:p w14:paraId="04438492"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OWNER(S)</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Postal</w:t>
            </w:r>
          </w:p>
          <w:p w14:paraId="2D418512"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ADDRESS</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City</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Prov.</w:t>
            </w:r>
            <w:r w:rsidRPr="00216364">
              <w:rPr>
                <w:rFonts w:ascii="Arial" w:hAnsi="Arial" w:cs="Arial"/>
                <w:b/>
                <w:sz w:val="16"/>
                <w:szCs w:val="16"/>
              </w:rPr>
              <w:tab/>
            </w:r>
            <w:r w:rsidRPr="00216364">
              <w:rPr>
                <w:rFonts w:ascii="Arial" w:hAnsi="Arial" w:cs="Arial"/>
                <w:b/>
                <w:sz w:val="16"/>
                <w:szCs w:val="16"/>
              </w:rPr>
              <w:tab/>
              <w:t>Code:</w:t>
            </w:r>
            <w:r w:rsidRPr="00216364">
              <w:rPr>
                <w:rFonts w:ascii="Arial" w:hAnsi="Arial" w:cs="Arial"/>
                <w:b/>
                <w:sz w:val="16"/>
                <w:szCs w:val="16"/>
              </w:rPr>
              <w:tab/>
            </w:r>
            <w:r w:rsidRPr="00216364">
              <w:rPr>
                <w:rFonts w:ascii="Arial" w:hAnsi="Arial" w:cs="Arial"/>
                <w:b/>
                <w:sz w:val="16"/>
                <w:szCs w:val="16"/>
              </w:rPr>
              <w:tab/>
            </w:r>
          </w:p>
        </w:tc>
      </w:tr>
      <w:tr w:rsidR="007D428A" w:rsidRPr="00216364" w14:paraId="08319CDB"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11267" w:type="dxa"/>
            <w:gridSpan w:val="15"/>
          </w:tcPr>
          <w:p w14:paraId="5DE7298B"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Telephone Number</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Fax Number</w:t>
            </w:r>
          </w:p>
        </w:tc>
      </w:tr>
      <w:tr w:rsidR="007D428A" w:rsidRPr="00216364" w14:paraId="2EA04183"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11267" w:type="dxa"/>
            <w:gridSpan w:val="15"/>
          </w:tcPr>
          <w:p w14:paraId="725B2B7D"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Email Address to send confirmation to</w:t>
            </w:r>
          </w:p>
        </w:tc>
      </w:tr>
      <w:tr w:rsidR="007D428A" w:rsidRPr="00216364" w14:paraId="003F96B3"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trPr>
        <w:tc>
          <w:tcPr>
            <w:tcW w:w="11267" w:type="dxa"/>
            <w:gridSpan w:val="15"/>
          </w:tcPr>
          <w:p w14:paraId="54FE1608" w14:textId="77777777" w:rsidR="007D428A" w:rsidRPr="00216364" w:rsidRDefault="007D428A" w:rsidP="009844F8">
            <w:pPr>
              <w:spacing w:before="60"/>
              <w:jc w:val="center"/>
              <w:rPr>
                <w:rFonts w:ascii="Arial" w:hAnsi="Arial" w:cs="Arial"/>
                <w:b/>
                <w:sz w:val="14"/>
                <w:szCs w:val="14"/>
              </w:rPr>
            </w:pPr>
            <w:r w:rsidRPr="00216364">
              <w:rPr>
                <w:rFonts w:ascii="Arial" w:hAnsi="Arial" w:cs="Arial"/>
                <w:b/>
                <w:sz w:val="14"/>
                <w:szCs w:val="14"/>
              </w:rPr>
              <w:t>AUTHORIZATION &amp; GENERAL AGREEMENT</w:t>
            </w:r>
          </w:p>
          <w:p w14:paraId="32A009C6" w14:textId="77777777" w:rsidR="007D428A" w:rsidRPr="00216364" w:rsidRDefault="007D428A" w:rsidP="009844F8">
            <w:pPr>
              <w:rPr>
                <w:rFonts w:ascii="Arial" w:hAnsi="Arial" w:cs="Arial"/>
                <w:sz w:val="16"/>
                <w:szCs w:val="16"/>
              </w:rPr>
            </w:pPr>
            <w:r w:rsidRPr="00216364">
              <w:rPr>
                <w:rFonts w:ascii="Arial" w:hAnsi="Arial" w:cs="Arial"/>
                <w:sz w:val="14"/>
                <w:szCs w:val="14"/>
              </w:rPr>
              <w:t xml:space="preserve">I certify that I am the registered owner(s) of the dog or that I am the authorized agent of the owner(s) whose name(s) I have entered above and accept full responsibility for all statements made in this entry.  In consideration of the acceptance of this entry, I (we) agree to abide by the rules and regulations of the Canadian Kennel Club and by an additional rules and regulations appearing in the premium list.  I (we) agree that the Club holding this event has the right to refuse this entry for cause which the organizing committee shall deem to be sufficient.  In consideration of the acceptance of this entry, the holding of this event and the opportunity to have the dog judged, I (we) agree to hold the organizing committee, the organization which it represents, including its members, officers and directors, owners of the premises upon which the event is held and their employees, harmless from any claim for loss or injury which may be alleged to have been caused directly or indirectly to any person or thing by the act of this dog while in or upon the event premises, or grounds, or near any entrance thereto, and I (we) personally assume all responsibility and liability for any such claim.  I (we) further agree to hold the aforementioned parties harmless from any claim for loss of this dog by disappearance, theft, death, or otherwise, and from any claim for damage or injury, to be caused or alleged to be caused by negligence of the parities aforementioned, or by the negligence of any other person, or any other cause or causes.  I (we) hereby assume the sole responsibility for and agree to indemnify the aforementioned parties harmless from any and all loss and expenses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howsoever such injuries, death or damage to property may be caused or may have alleged to have been caused by negligence of the aforementioned </w:t>
            </w:r>
            <w:proofErr w:type="spellStart"/>
            <w:r w:rsidRPr="00216364">
              <w:rPr>
                <w:rFonts w:ascii="Arial" w:hAnsi="Arial" w:cs="Arial"/>
                <w:sz w:val="14"/>
                <w:szCs w:val="14"/>
              </w:rPr>
              <w:t>partieis</w:t>
            </w:r>
            <w:proofErr w:type="spellEnd"/>
            <w:r w:rsidRPr="00216364">
              <w:rPr>
                <w:rFonts w:ascii="Arial" w:hAnsi="Arial" w:cs="Arial"/>
                <w:sz w:val="14"/>
                <w:szCs w:val="14"/>
              </w:rPr>
              <w:t xml:space="preserve"> or any of their employees or agents, or any other person.</w:t>
            </w:r>
          </w:p>
          <w:p w14:paraId="40A3B4BD" w14:textId="77777777" w:rsidR="007D428A" w:rsidRPr="00216364" w:rsidRDefault="007D428A" w:rsidP="009844F8">
            <w:pPr>
              <w:rPr>
                <w:rFonts w:ascii="Arial" w:hAnsi="Arial" w:cs="Arial"/>
                <w:b/>
                <w:sz w:val="14"/>
                <w:szCs w:val="14"/>
              </w:rPr>
            </w:pPr>
            <w:r w:rsidRPr="00216364">
              <w:rPr>
                <w:rFonts w:ascii="Arial" w:hAnsi="Arial" w:cs="Arial"/>
                <w:b/>
                <w:sz w:val="14"/>
                <w:szCs w:val="14"/>
              </w:rPr>
              <w:t>Signature of Owner, Agent, Handler: X ____________________________________________________________</w:t>
            </w:r>
            <w:r w:rsidRPr="00216364">
              <w:rPr>
                <w:rFonts w:ascii="Arial" w:hAnsi="Arial" w:cs="Arial"/>
                <w:b/>
                <w:sz w:val="14"/>
                <w:szCs w:val="14"/>
              </w:rPr>
              <w:tab/>
              <w:t>Date: ________________________</w:t>
            </w:r>
          </w:p>
          <w:p w14:paraId="63599F42" w14:textId="77777777" w:rsidR="007D428A" w:rsidRPr="00216364" w:rsidRDefault="007D428A" w:rsidP="009844F8">
            <w:pPr>
              <w:spacing w:before="60"/>
              <w:rPr>
                <w:rFonts w:ascii="Arial" w:hAnsi="Arial" w:cs="Arial"/>
                <w:b/>
                <w:i/>
                <w:sz w:val="14"/>
                <w:szCs w:val="14"/>
              </w:rPr>
            </w:pP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i/>
                <w:sz w:val="14"/>
                <w:szCs w:val="14"/>
              </w:rPr>
              <w:t>Signature of parent/guardian is required for children under 18 years</w:t>
            </w:r>
          </w:p>
        </w:tc>
      </w:tr>
      <w:tr w:rsidR="007D428A" w:rsidRPr="00216364" w14:paraId="630AC60B"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1267" w:type="dxa"/>
            <w:gridSpan w:val="15"/>
            <w:tcBorders>
              <w:top w:val="nil"/>
              <w:left w:val="nil"/>
              <w:bottom w:val="single" w:sz="4" w:space="0" w:color="auto"/>
              <w:right w:val="nil"/>
            </w:tcBorders>
          </w:tcPr>
          <w:p w14:paraId="2284FDD6" w14:textId="77777777" w:rsidR="007D428A" w:rsidRPr="00216364" w:rsidRDefault="007D428A" w:rsidP="009844F8">
            <w:pPr>
              <w:spacing w:before="60"/>
              <w:jc w:val="center"/>
              <w:rPr>
                <w:rFonts w:ascii="Arial" w:hAnsi="Arial" w:cs="Arial"/>
                <w:b/>
                <w:sz w:val="16"/>
                <w:szCs w:val="16"/>
              </w:rPr>
            </w:pPr>
            <w:r w:rsidRPr="00216364">
              <w:rPr>
                <w:rFonts w:ascii="Arial" w:hAnsi="Arial" w:cs="Arial"/>
                <w:b/>
                <w:sz w:val="16"/>
                <w:szCs w:val="16"/>
              </w:rPr>
              <w:t>DOG HANDLED BY SOMEONE OTHER THAN THE OWNER:</w:t>
            </w:r>
          </w:p>
        </w:tc>
      </w:tr>
      <w:tr w:rsidR="007D428A" w:rsidRPr="00216364" w14:paraId="0D3E1F3F"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11267" w:type="dxa"/>
            <w:gridSpan w:val="15"/>
            <w:tcBorders>
              <w:top w:val="single" w:sz="4" w:space="0" w:color="auto"/>
            </w:tcBorders>
          </w:tcPr>
          <w:p w14:paraId="2F5C9147"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Name of Owner’s Agent (Handler) at the Trial</w:t>
            </w:r>
          </w:p>
        </w:tc>
      </w:tr>
      <w:tr w:rsidR="007D428A" w:rsidRPr="00216364" w14:paraId="202CC0B1"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11267" w:type="dxa"/>
            <w:gridSpan w:val="15"/>
          </w:tcPr>
          <w:p w14:paraId="23416E2F"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Agent/Handler Address</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City</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Prov.</w:t>
            </w:r>
            <w:r w:rsidRPr="00216364">
              <w:rPr>
                <w:rFonts w:ascii="Arial" w:hAnsi="Arial" w:cs="Arial"/>
                <w:b/>
                <w:sz w:val="16"/>
                <w:szCs w:val="16"/>
              </w:rPr>
              <w:tab/>
            </w:r>
            <w:r w:rsidRPr="00216364">
              <w:rPr>
                <w:rFonts w:ascii="Arial" w:hAnsi="Arial" w:cs="Arial"/>
                <w:b/>
                <w:sz w:val="16"/>
                <w:szCs w:val="16"/>
              </w:rPr>
              <w:tab/>
              <w:t>Postal Code:</w:t>
            </w:r>
            <w:r w:rsidRPr="00216364">
              <w:rPr>
                <w:rFonts w:ascii="Arial" w:hAnsi="Arial" w:cs="Arial"/>
                <w:b/>
                <w:sz w:val="16"/>
                <w:szCs w:val="16"/>
              </w:rPr>
              <w:tab/>
            </w:r>
          </w:p>
        </w:tc>
      </w:tr>
      <w:tr w:rsidR="007D428A" w:rsidRPr="00216364" w14:paraId="58FC6ADE" w14:textId="77777777" w:rsidTr="00E91B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trPr>
        <w:tc>
          <w:tcPr>
            <w:tcW w:w="11267" w:type="dxa"/>
            <w:gridSpan w:val="15"/>
          </w:tcPr>
          <w:p w14:paraId="6FE901F1" w14:textId="77777777" w:rsidR="007D428A" w:rsidRPr="00216364" w:rsidRDefault="007D428A" w:rsidP="009844F8">
            <w:pPr>
              <w:spacing w:before="60"/>
              <w:rPr>
                <w:rFonts w:ascii="Arial" w:hAnsi="Arial" w:cs="Arial"/>
                <w:b/>
                <w:sz w:val="16"/>
                <w:szCs w:val="16"/>
              </w:rPr>
            </w:pPr>
            <w:r w:rsidRPr="00216364">
              <w:rPr>
                <w:rFonts w:ascii="Arial" w:hAnsi="Arial" w:cs="Arial"/>
                <w:b/>
                <w:sz w:val="16"/>
                <w:szCs w:val="16"/>
              </w:rPr>
              <w:t>Agent/Handler email address</w:t>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r>
            <w:r w:rsidRPr="00216364">
              <w:rPr>
                <w:rFonts w:ascii="Arial" w:hAnsi="Arial" w:cs="Arial"/>
                <w:b/>
                <w:sz w:val="16"/>
                <w:szCs w:val="16"/>
              </w:rPr>
              <w:tab/>
              <w:t>Phone number</w:t>
            </w:r>
          </w:p>
        </w:tc>
      </w:tr>
    </w:tbl>
    <w:p w14:paraId="2681CD79" w14:textId="77777777" w:rsidR="006D33BA" w:rsidRDefault="006D33BA" w:rsidP="006D33BA">
      <w:pPr>
        <w:widowControl/>
        <w:jc w:val="center"/>
        <w:rPr>
          <w:rFonts w:ascii="Calibri-Light" w:hAnsi="Calibri-Light"/>
          <w:color w:val="2E5395"/>
          <w:sz w:val="32"/>
          <w:szCs w:val="32"/>
        </w:rPr>
      </w:pPr>
    </w:p>
    <w:p w14:paraId="1E826D1B" w14:textId="77777777" w:rsidR="0035447C" w:rsidRDefault="0035447C" w:rsidP="006D33BA">
      <w:pPr>
        <w:widowControl/>
        <w:jc w:val="center"/>
        <w:rPr>
          <w:rFonts w:ascii="Calibri-Light" w:hAnsi="Calibri-Light"/>
          <w:color w:val="2E5395"/>
          <w:sz w:val="32"/>
          <w:szCs w:val="32"/>
        </w:rPr>
      </w:pPr>
    </w:p>
    <w:p w14:paraId="5CB4613D" w14:textId="3B0DE120" w:rsidR="006D33BA" w:rsidRDefault="006D33BA" w:rsidP="006D33BA">
      <w:pPr>
        <w:widowControl/>
        <w:jc w:val="center"/>
      </w:pPr>
      <w:r w:rsidRPr="002018F6">
        <w:rPr>
          <w:rFonts w:ascii="Calibri-Light" w:hAnsi="Calibri-Light"/>
          <w:color w:val="2E5395"/>
          <w:sz w:val="32"/>
          <w:szCs w:val="32"/>
        </w:rPr>
        <w:t>Summary of the 2020 CKC rule changes for Exhibitors</w:t>
      </w:r>
      <w:r w:rsidRPr="002018F6">
        <w:rPr>
          <w:rFonts w:ascii="Calibri-Light" w:hAnsi="Calibri-Light"/>
          <w:color w:val="2E5395"/>
          <w:sz w:val="32"/>
          <w:szCs w:val="32"/>
        </w:rPr>
        <w:br/>
      </w:r>
      <w:r w:rsidRPr="002018F6">
        <w:rPr>
          <w:rFonts w:ascii="Calibri-Light" w:hAnsi="Calibri-Light"/>
          <w:color w:val="2E5395"/>
          <w:sz w:val="22"/>
          <w:szCs w:val="22"/>
        </w:rPr>
        <w:t>Prepared by Wendy Beard of the CKC Agility Council</w:t>
      </w:r>
      <w:r w:rsidRPr="002018F6">
        <w:rPr>
          <w:rFonts w:ascii="Calibri-Light" w:hAnsi="Calibri-Light"/>
          <w:color w:val="2E5395"/>
          <w:sz w:val="22"/>
          <w:szCs w:val="22"/>
        </w:rPr>
        <w:br/>
        <w:t>For the complete rules please see the CKC January 2020 Agility Rule Book.</w:t>
      </w:r>
    </w:p>
    <w:p w14:paraId="0F03498A" w14:textId="77777777" w:rsidR="006D33BA" w:rsidRDefault="006D33BA" w:rsidP="006D33BA">
      <w:pPr>
        <w:widowControl/>
      </w:pPr>
    </w:p>
    <w:p w14:paraId="0C28E796" w14:textId="77777777" w:rsidR="006D33BA" w:rsidRPr="002018F6" w:rsidRDefault="006D33BA" w:rsidP="006D33BA">
      <w:pPr>
        <w:widowControl/>
        <w:rPr>
          <w:snapToGrid/>
          <w:szCs w:val="24"/>
          <w:lang w:eastAsia="en-CA"/>
        </w:rPr>
      </w:pPr>
      <w:r w:rsidRPr="002018F6">
        <w:rPr>
          <w:rFonts w:ascii="Calibri-Bold" w:hAnsi="Calibri-Bold"/>
          <w:b/>
          <w:bCs/>
          <w:snapToGrid/>
          <w:color w:val="000000"/>
          <w:szCs w:val="24"/>
          <w:lang w:eastAsia="en-CA"/>
        </w:rPr>
        <w:t>New Category</w:t>
      </w:r>
      <w:r w:rsidRPr="002018F6">
        <w:rPr>
          <w:rFonts w:ascii="Calibri-Bold" w:hAnsi="Calibri-Bold"/>
          <w:b/>
          <w:bCs/>
          <w:snapToGrid/>
          <w:color w:val="000000"/>
          <w:szCs w:val="24"/>
          <w:lang w:eastAsia="en-CA"/>
        </w:rPr>
        <w:br/>
      </w:r>
      <w:r w:rsidRPr="002018F6">
        <w:rPr>
          <w:rFonts w:ascii="Calibri-Bold" w:hAnsi="Calibri-Bold"/>
          <w:b/>
          <w:bCs/>
          <w:snapToGrid/>
          <w:color w:val="000000"/>
          <w:sz w:val="20"/>
          <w:lang w:eastAsia="en-CA"/>
        </w:rPr>
        <w:t>Senior Handlers and Handlers with Disability</w:t>
      </w:r>
      <w:r w:rsidRPr="002018F6">
        <w:rPr>
          <w:rFonts w:ascii="Calibri-Bold" w:hAnsi="Calibri-Bold"/>
          <w:b/>
          <w:bCs/>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Senior handlers (65 years and over) and handlers with disability may request a modified course time or a modified points</w:t>
      </w:r>
      <w:r w:rsidRPr="002018F6">
        <w:rPr>
          <w:rFonts w:ascii="Calibri" w:hAnsi="Calibri" w:cs="Calibri"/>
          <w:snapToGrid/>
          <w:color w:val="000000"/>
          <w:sz w:val="20"/>
          <w:lang w:eastAsia="en-CA"/>
        </w:rPr>
        <w:br/>
        <w:t>requirement (PAD) (see tables below).</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Proof of disability or age will not be requested by the host club. A handler must indicate on the entry form if entering as</w:t>
      </w:r>
      <w:r w:rsidRPr="002018F6">
        <w:rPr>
          <w:rFonts w:ascii="Calibri" w:hAnsi="Calibri" w:cs="Calibri"/>
          <w:snapToGrid/>
          <w:color w:val="000000"/>
          <w:sz w:val="20"/>
          <w:lang w:eastAsia="en-CA"/>
        </w:rPr>
        <w:br/>
        <w:t>senior/disabled handler (check S/D box) to receive modified times/reduced number of points.</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The handler’s dog shall be entered at its current competition jump height and category. (Time and points concession is for</w:t>
      </w:r>
      <w:r w:rsidRPr="002018F6">
        <w:rPr>
          <w:rFonts w:ascii="Calibri" w:hAnsi="Calibri" w:cs="Calibri"/>
          <w:snapToGrid/>
          <w:color w:val="000000"/>
          <w:sz w:val="20"/>
          <w:lang w:eastAsia="en-CA"/>
        </w:rPr>
        <w:br/>
        <w:t>the handler)</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For Standard, JWW, Steeplechase and J&amp;T, the score table will subtract the time prior to scoring the run, regardless of</w:t>
      </w:r>
      <w:r w:rsidRPr="002018F6">
        <w:rPr>
          <w:rFonts w:ascii="Calibri" w:hAnsi="Calibri" w:cs="Calibri"/>
          <w:snapToGrid/>
          <w:color w:val="000000"/>
          <w:sz w:val="20"/>
          <w:lang w:eastAsia="en-CA"/>
        </w:rPr>
        <w:br/>
        <w:t>whether the dog was under the SCT for that division and category or not.</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For PAD, the score table will add 3 points prior to scoring the run.</w:t>
      </w:r>
      <w:r w:rsidRPr="002018F6">
        <w:rPr>
          <w:rFonts w:ascii="Calibri" w:hAnsi="Calibri" w:cs="Calibri"/>
          <w:snapToGrid/>
          <w:color w:val="000000"/>
          <w:sz w:val="20"/>
          <w:lang w:eastAsia="en-CA"/>
        </w:rPr>
        <w:br/>
      </w:r>
      <w:r w:rsidRPr="002018F6">
        <w:rPr>
          <w:rFonts w:ascii="Calibri-Bold" w:hAnsi="Calibri-Bold"/>
          <w:b/>
          <w:bCs/>
          <w:snapToGrid/>
          <w:color w:val="000000"/>
          <w:sz w:val="20"/>
          <w:lang w:eastAsia="en-CA"/>
        </w:rPr>
        <w:t>Modified Course Times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6D33BA" w:rsidRPr="002018F6" w14:paraId="1497AF49" w14:textId="77777777" w:rsidTr="00B00F09">
        <w:tc>
          <w:tcPr>
            <w:tcW w:w="3000" w:type="dxa"/>
            <w:tcBorders>
              <w:top w:val="single" w:sz="4" w:space="0" w:color="auto"/>
              <w:left w:val="single" w:sz="4" w:space="0" w:color="auto"/>
              <w:bottom w:val="single" w:sz="4" w:space="0" w:color="auto"/>
              <w:right w:val="single" w:sz="4" w:space="0" w:color="auto"/>
            </w:tcBorders>
            <w:vAlign w:val="center"/>
            <w:hideMark/>
          </w:tcPr>
          <w:p w14:paraId="18491EAA"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 xml:space="preserve">CLASS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82A29F0"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MODIFIED TIME (More Time Allowed)</w:t>
            </w:r>
          </w:p>
        </w:tc>
      </w:tr>
      <w:tr w:rsidR="006D33BA" w:rsidRPr="002018F6" w14:paraId="764A0F7C" w14:textId="77777777" w:rsidTr="00B00F09">
        <w:tc>
          <w:tcPr>
            <w:tcW w:w="3000" w:type="dxa"/>
            <w:tcBorders>
              <w:top w:val="single" w:sz="4" w:space="0" w:color="auto"/>
              <w:left w:val="single" w:sz="4" w:space="0" w:color="auto"/>
              <w:bottom w:val="single" w:sz="4" w:space="0" w:color="auto"/>
              <w:right w:val="single" w:sz="4" w:space="0" w:color="auto"/>
            </w:tcBorders>
            <w:vAlign w:val="center"/>
            <w:hideMark/>
          </w:tcPr>
          <w:p w14:paraId="1A2C47DB"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 xml:space="preserve">Standard, JWW, Steeplechase, J&amp;T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FCD6936"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If course is under 150 yards, subtract 5 seconds from</w:t>
            </w:r>
            <w:r w:rsidRPr="002018F6">
              <w:rPr>
                <w:rFonts w:ascii="Calibri" w:hAnsi="Calibri" w:cs="Calibri"/>
                <w:snapToGrid/>
                <w:color w:val="000000"/>
                <w:sz w:val="20"/>
                <w:lang w:eastAsia="en-CA"/>
              </w:rPr>
              <w:br/>
              <w:t>dog’s time. If course is 150 yards or more, subtract 10</w:t>
            </w:r>
            <w:r w:rsidRPr="002018F6">
              <w:rPr>
                <w:rFonts w:ascii="Calibri" w:hAnsi="Calibri" w:cs="Calibri"/>
                <w:snapToGrid/>
                <w:color w:val="000000"/>
                <w:sz w:val="20"/>
                <w:lang w:eastAsia="en-CA"/>
              </w:rPr>
              <w:br/>
              <w:t>seconds from dog’s time.</w:t>
            </w:r>
          </w:p>
        </w:tc>
      </w:tr>
    </w:tbl>
    <w:p w14:paraId="12410435" w14:textId="77777777" w:rsidR="006D33BA" w:rsidRPr="002018F6" w:rsidRDefault="006D33BA" w:rsidP="006D33BA">
      <w:pPr>
        <w:widowControl/>
        <w:rPr>
          <w:snapToGrid/>
          <w:szCs w:val="24"/>
          <w:lang w:eastAsia="en-CA"/>
        </w:rPr>
      </w:pPr>
      <w:r w:rsidRPr="002018F6">
        <w:rPr>
          <w:rFonts w:ascii="Calibri-Bold" w:hAnsi="Calibri-Bold"/>
          <w:b/>
          <w:bCs/>
          <w:snapToGrid/>
          <w:color w:val="000000"/>
          <w:sz w:val="20"/>
          <w:lang w:eastAsia="en-CA"/>
        </w:rPr>
        <w:t>Reduced Points Requirement for Pad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tblGrid>
      <w:tr w:rsidR="006D33BA" w:rsidRPr="002018F6" w14:paraId="08D1E3CC" w14:textId="77777777" w:rsidTr="00B00F09">
        <w:tc>
          <w:tcPr>
            <w:tcW w:w="3000" w:type="dxa"/>
            <w:tcBorders>
              <w:top w:val="single" w:sz="4" w:space="0" w:color="auto"/>
              <w:left w:val="single" w:sz="4" w:space="0" w:color="auto"/>
              <w:bottom w:val="single" w:sz="4" w:space="0" w:color="auto"/>
              <w:right w:val="single" w:sz="4" w:space="0" w:color="auto"/>
            </w:tcBorders>
            <w:vAlign w:val="center"/>
            <w:hideMark/>
          </w:tcPr>
          <w:p w14:paraId="634B17FB"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 xml:space="preserve">LEVEL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2E3D0E6"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REDUCED POINTS REQUIREMENT</w:t>
            </w:r>
          </w:p>
        </w:tc>
      </w:tr>
      <w:tr w:rsidR="006D33BA" w:rsidRPr="002018F6" w14:paraId="66269122" w14:textId="77777777" w:rsidTr="00B00F09">
        <w:tc>
          <w:tcPr>
            <w:tcW w:w="3000" w:type="dxa"/>
            <w:tcBorders>
              <w:top w:val="single" w:sz="4" w:space="0" w:color="auto"/>
              <w:left w:val="single" w:sz="4" w:space="0" w:color="auto"/>
              <w:bottom w:val="single" w:sz="4" w:space="0" w:color="auto"/>
              <w:right w:val="single" w:sz="4" w:space="0" w:color="auto"/>
            </w:tcBorders>
            <w:vAlign w:val="center"/>
            <w:hideMark/>
          </w:tcPr>
          <w:p w14:paraId="771CAD39"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 xml:space="preserve">Novice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22E52AE"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3 points less (add 3pts to dog’s total)</w:t>
            </w:r>
          </w:p>
        </w:tc>
      </w:tr>
      <w:tr w:rsidR="006D33BA" w:rsidRPr="002018F6" w14:paraId="0AD17055" w14:textId="77777777" w:rsidTr="00B00F09">
        <w:tc>
          <w:tcPr>
            <w:tcW w:w="3000" w:type="dxa"/>
            <w:tcBorders>
              <w:top w:val="single" w:sz="4" w:space="0" w:color="auto"/>
              <w:left w:val="single" w:sz="4" w:space="0" w:color="auto"/>
              <w:bottom w:val="single" w:sz="4" w:space="0" w:color="auto"/>
              <w:right w:val="single" w:sz="4" w:space="0" w:color="auto"/>
            </w:tcBorders>
            <w:vAlign w:val="center"/>
            <w:hideMark/>
          </w:tcPr>
          <w:p w14:paraId="709AC0D5"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 xml:space="preserve">Intermediate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BE49267"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3 points less (add 3pts to dog’s total)</w:t>
            </w:r>
          </w:p>
        </w:tc>
      </w:tr>
      <w:tr w:rsidR="006D33BA" w:rsidRPr="002018F6" w14:paraId="3AA56474" w14:textId="77777777" w:rsidTr="00B00F09">
        <w:tc>
          <w:tcPr>
            <w:tcW w:w="3000" w:type="dxa"/>
            <w:tcBorders>
              <w:top w:val="single" w:sz="4" w:space="0" w:color="auto"/>
              <w:left w:val="single" w:sz="4" w:space="0" w:color="auto"/>
              <w:bottom w:val="single" w:sz="4" w:space="0" w:color="auto"/>
              <w:right w:val="single" w:sz="4" w:space="0" w:color="auto"/>
            </w:tcBorders>
            <w:vAlign w:val="center"/>
            <w:hideMark/>
          </w:tcPr>
          <w:p w14:paraId="1FCF2A8C"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 xml:space="preserve">Excellent/Master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9A00324" w14:textId="77777777" w:rsidR="006D33BA" w:rsidRPr="002018F6" w:rsidRDefault="006D33BA" w:rsidP="00B00F09">
            <w:pPr>
              <w:widowControl/>
              <w:rPr>
                <w:snapToGrid/>
                <w:szCs w:val="24"/>
                <w:lang w:eastAsia="en-CA"/>
              </w:rPr>
            </w:pPr>
            <w:r w:rsidRPr="002018F6">
              <w:rPr>
                <w:rFonts w:ascii="Calibri" w:hAnsi="Calibri" w:cs="Calibri"/>
                <w:snapToGrid/>
                <w:color w:val="000000"/>
                <w:sz w:val="20"/>
                <w:lang w:eastAsia="en-CA"/>
              </w:rPr>
              <w:t>3 points less (add 3pts to dog’s total)</w:t>
            </w:r>
          </w:p>
        </w:tc>
      </w:tr>
    </w:tbl>
    <w:p w14:paraId="760B90F3" w14:textId="77777777" w:rsidR="006D33BA" w:rsidRDefault="006D33BA" w:rsidP="006D33BA">
      <w:pPr>
        <w:rPr>
          <w:rFonts w:ascii="Calibri-Bold" w:hAnsi="Calibri-Bold"/>
          <w:b/>
          <w:bCs/>
          <w:snapToGrid/>
          <w:color w:val="000000"/>
          <w:szCs w:val="24"/>
          <w:lang w:eastAsia="en-CA"/>
        </w:rPr>
      </w:pPr>
      <w:r w:rsidRPr="002018F6">
        <w:rPr>
          <w:rFonts w:ascii="Calibri-Bold" w:hAnsi="Calibri-Bold"/>
          <w:b/>
          <w:bCs/>
          <w:snapToGrid/>
          <w:color w:val="000000"/>
          <w:szCs w:val="24"/>
          <w:lang w:eastAsia="en-CA"/>
        </w:rPr>
        <w:t>For Fun Only Class</w:t>
      </w:r>
      <w:r w:rsidRPr="002018F6">
        <w:rPr>
          <w:rFonts w:ascii="Calibri-Bold" w:hAnsi="Calibri-Bold"/>
          <w:b/>
          <w:bCs/>
          <w:snapToGrid/>
          <w:color w:val="000000"/>
          <w:szCs w:val="24"/>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At the owner’s discretion, dogs are able to run in For Fun Only (FFO) class in any category. The owner would be</w:t>
      </w:r>
      <w:r w:rsidRPr="002018F6">
        <w:rPr>
          <w:rFonts w:ascii="Calibri" w:hAnsi="Calibri" w:cs="Calibri"/>
          <w:snapToGrid/>
          <w:color w:val="000000"/>
          <w:sz w:val="20"/>
          <w:lang w:eastAsia="en-CA"/>
        </w:rPr>
        <w:br/>
        <w:t xml:space="preserve">allowed to take their dog into the ring with a toy. Toys are allowed but the toy </w:t>
      </w:r>
      <w:proofErr w:type="spellStart"/>
      <w:r w:rsidRPr="002018F6">
        <w:rPr>
          <w:rFonts w:ascii="Calibri" w:hAnsi="Calibri" w:cs="Calibri"/>
          <w:snapToGrid/>
          <w:color w:val="000000"/>
          <w:sz w:val="20"/>
          <w:lang w:eastAsia="en-CA"/>
        </w:rPr>
        <w:t>mustbe</w:t>
      </w:r>
      <w:proofErr w:type="spellEnd"/>
      <w:r w:rsidRPr="002018F6">
        <w:rPr>
          <w:rFonts w:ascii="Calibri" w:hAnsi="Calibri" w:cs="Calibri"/>
          <w:snapToGrid/>
          <w:color w:val="000000"/>
          <w:sz w:val="20"/>
          <w:lang w:eastAsia="en-CA"/>
        </w:rPr>
        <w:t xml:space="preserve"> identified to the judge prior</w:t>
      </w:r>
      <w:r w:rsidRPr="002018F6">
        <w:rPr>
          <w:rFonts w:ascii="Calibri" w:hAnsi="Calibri" w:cs="Calibri"/>
          <w:snapToGrid/>
          <w:color w:val="000000"/>
          <w:sz w:val="20"/>
          <w:lang w:eastAsia="en-CA"/>
        </w:rPr>
        <w:br/>
        <w:t>to entering the ring. A maximum course time of 60 seconds would be allotted.</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FFO entries must meet all eligibility rules as dogs running for Qualification. FFO runs may be allowed at the same or a lesser</w:t>
      </w:r>
      <w:r w:rsidRPr="002018F6">
        <w:rPr>
          <w:rFonts w:ascii="Calibri" w:hAnsi="Calibri" w:cs="Calibri"/>
          <w:snapToGrid/>
          <w:color w:val="000000"/>
          <w:sz w:val="20"/>
          <w:lang w:eastAsia="en-CA"/>
        </w:rPr>
        <w:br/>
        <w:t>fee at the club’s discretion.</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A handler may choose to enter a FFO dog in any class, in any trial, at any performance level and at any jump height.</w:t>
      </w:r>
      <w:r w:rsidRPr="002018F6">
        <w:rPr>
          <w:rFonts w:ascii="Calibri" w:hAnsi="Calibri" w:cs="Calibri"/>
          <w:snapToGrid/>
          <w:color w:val="000000"/>
          <w:sz w:val="20"/>
          <w:lang w:eastAsia="en-CA"/>
        </w:rPr>
        <w:br/>
        <w:t>Obstacle repetition is permitted without dismissal. They are not allowed to enter the same class again for a qualifying</w:t>
      </w:r>
      <w:r w:rsidRPr="002018F6">
        <w:rPr>
          <w:rFonts w:ascii="Calibri" w:hAnsi="Calibri" w:cs="Calibri"/>
          <w:snapToGrid/>
          <w:color w:val="000000"/>
          <w:sz w:val="20"/>
          <w:lang w:eastAsia="en-CA"/>
        </w:rPr>
        <w:br/>
        <w:t>run. Dogs must attempt to run the course as numbered and are under the same judging criteria as dogs that are</w:t>
      </w:r>
      <w:r w:rsidRPr="002018F6">
        <w:rPr>
          <w:rFonts w:ascii="Calibri" w:hAnsi="Calibri" w:cs="Calibri"/>
          <w:snapToGrid/>
          <w:color w:val="000000"/>
          <w:sz w:val="20"/>
          <w:lang w:eastAsia="en-CA"/>
        </w:rPr>
        <w:br/>
        <w:t>running for qualification.</w:t>
      </w:r>
      <w:r w:rsidRPr="002018F6">
        <w:rPr>
          <w:rFonts w:ascii="Calibri" w:hAnsi="Calibri" w:cs="Calibri"/>
          <w:snapToGrid/>
          <w:color w:val="000000"/>
          <w:sz w:val="20"/>
          <w:lang w:eastAsia="en-CA"/>
        </w:rPr>
        <w:br/>
      </w:r>
      <w:r w:rsidRPr="002018F6">
        <w:rPr>
          <w:rFonts w:ascii="Calibri-Bold" w:hAnsi="Calibri-Bold"/>
          <w:b/>
          <w:bCs/>
          <w:snapToGrid/>
          <w:color w:val="000000"/>
          <w:szCs w:val="24"/>
          <w:lang w:eastAsia="en-CA"/>
        </w:rPr>
        <w:t>Grand Agility Master Champion (G.Ag.M.Ch)</w:t>
      </w:r>
      <w:r w:rsidRPr="002018F6">
        <w:rPr>
          <w:rFonts w:ascii="Calibri-Bold" w:hAnsi="Calibri-Bold"/>
          <w:b/>
          <w:bCs/>
          <w:snapToGrid/>
          <w:color w:val="000000"/>
          <w:szCs w:val="24"/>
          <w:lang w:eastAsia="en-CA"/>
        </w:rPr>
        <w:br/>
      </w:r>
      <w:r w:rsidRPr="002018F6">
        <w:rPr>
          <w:rFonts w:ascii="Calibri" w:hAnsi="Calibri" w:cs="Calibri"/>
          <w:snapToGrid/>
          <w:color w:val="000000"/>
          <w:sz w:val="20"/>
          <w:lang w:eastAsia="en-CA"/>
        </w:rPr>
        <w:t>The Grand Agility Master Champion recognizes dogs that show consistency and versatility across all classes of the CKC agility</w:t>
      </w:r>
      <w:r w:rsidRPr="002018F6">
        <w:rPr>
          <w:rFonts w:ascii="Calibri" w:hAnsi="Calibri" w:cs="Calibri"/>
          <w:snapToGrid/>
          <w:color w:val="000000"/>
          <w:sz w:val="20"/>
          <w:lang w:eastAsia="en-CA"/>
        </w:rPr>
        <w:br/>
        <w:t>program.</w:t>
      </w:r>
      <w:r w:rsidRPr="002018F6">
        <w:rPr>
          <w:rFonts w:ascii="Calibri" w:hAnsi="Calibri" w:cs="Calibri"/>
          <w:snapToGrid/>
          <w:color w:val="000000"/>
          <w:sz w:val="20"/>
          <w:lang w:eastAsia="en-CA"/>
        </w:rPr>
        <w:br/>
        <w:t>The CKC will permit the use of the letters G. Ag.M.CH. signifying Grand Agility Master Champion title, to be used in connection</w:t>
      </w:r>
      <w:r w:rsidRPr="002018F6">
        <w:rPr>
          <w:rFonts w:ascii="Calibri" w:hAnsi="Calibri" w:cs="Calibri"/>
          <w:snapToGrid/>
          <w:color w:val="000000"/>
          <w:sz w:val="20"/>
          <w:lang w:eastAsia="en-CA"/>
        </w:rPr>
        <w:br/>
        <w:t>with and before the name of each dog which has met the requirements for that title as hereinafter provided</w:t>
      </w:r>
      <w:r w:rsidRPr="002018F6">
        <w:rPr>
          <w:rFonts w:ascii="Calibri" w:hAnsi="Calibri" w:cs="Calibri"/>
          <w:snapToGrid/>
          <w:color w:val="000000"/>
          <w:sz w:val="20"/>
          <w:lang w:eastAsia="en-CA"/>
        </w:rPr>
        <w:br/>
        <w:t>To be permitted to use Grand Agility Master Champion title a dog must earn the following number of qualifying.</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50 Qualifying scores in the Master Excellent Standard Class</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50 Qualifying scores in the Master Excellent Jumpers with Weaves Class</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25 Qualifying scores in the Master Excellent Points and Distance Class</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25 Qualifying scores in the Steeplechase Class</w:t>
      </w:r>
      <w:r w:rsidRPr="002018F6">
        <w:rPr>
          <w:snapToGrid/>
          <w:szCs w:val="24"/>
          <w:lang w:eastAsia="en-CA"/>
        </w:rPr>
        <w:br/>
      </w:r>
      <w:r w:rsidRPr="002018F6">
        <w:rPr>
          <w:rFonts w:ascii="Calibri" w:hAnsi="Calibri" w:cs="Calibri"/>
          <w:snapToGrid/>
          <w:color w:val="000000"/>
          <w:sz w:val="20"/>
          <w:lang w:eastAsia="en-CA"/>
        </w:rPr>
        <w:t>Selected and Veterans will earn a title with the letter S or V after the title. Qualifying Scores previously earned in these classes</w:t>
      </w:r>
      <w:r w:rsidRPr="002018F6">
        <w:rPr>
          <w:rFonts w:ascii="Calibri" w:hAnsi="Calibri" w:cs="Calibri"/>
          <w:snapToGrid/>
          <w:color w:val="000000"/>
          <w:sz w:val="20"/>
          <w:lang w:eastAsia="en-CA"/>
        </w:rPr>
        <w:br/>
        <w:t>will be used towards this title.</w:t>
      </w:r>
      <w:r w:rsidRPr="002018F6">
        <w:rPr>
          <w:rFonts w:ascii="Calibri" w:hAnsi="Calibri" w:cs="Calibri"/>
          <w:snapToGrid/>
          <w:color w:val="000000"/>
          <w:sz w:val="20"/>
          <w:lang w:eastAsia="en-CA"/>
        </w:rPr>
        <w:br/>
      </w:r>
    </w:p>
    <w:p w14:paraId="34C4C02D" w14:textId="77777777" w:rsidR="006D33BA" w:rsidRDefault="006D33BA" w:rsidP="006D33BA">
      <w:pPr>
        <w:widowControl/>
        <w:rPr>
          <w:rFonts w:ascii="Calibri-Bold" w:hAnsi="Calibri-Bold"/>
          <w:b/>
          <w:bCs/>
          <w:snapToGrid/>
          <w:color w:val="000000"/>
          <w:szCs w:val="24"/>
          <w:lang w:eastAsia="en-CA"/>
        </w:rPr>
      </w:pPr>
      <w:r>
        <w:rPr>
          <w:rFonts w:ascii="Calibri-Bold" w:hAnsi="Calibri-Bold"/>
          <w:b/>
          <w:bCs/>
          <w:snapToGrid/>
          <w:color w:val="000000"/>
          <w:szCs w:val="24"/>
          <w:lang w:eastAsia="en-CA"/>
        </w:rPr>
        <w:br w:type="page"/>
      </w:r>
    </w:p>
    <w:p w14:paraId="7B0D4899" w14:textId="77777777" w:rsidR="006D33BA" w:rsidRDefault="006D33BA" w:rsidP="006D33BA">
      <w:pPr>
        <w:rPr>
          <w:rFonts w:ascii="Calibri-Bold" w:hAnsi="Calibri-Bold"/>
          <w:b/>
          <w:bCs/>
          <w:snapToGrid/>
          <w:color w:val="000000"/>
          <w:szCs w:val="24"/>
          <w:lang w:eastAsia="en-CA"/>
        </w:rPr>
      </w:pPr>
    </w:p>
    <w:p w14:paraId="7E098C71" w14:textId="77777777" w:rsidR="006D33BA" w:rsidRDefault="006D33BA" w:rsidP="006D33BA">
      <w:pPr>
        <w:rPr>
          <w:rFonts w:ascii="Arial" w:hAnsi="Arial"/>
          <w:sz w:val="20"/>
        </w:rPr>
      </w:pPr>
      <w:r w:rsidRPr="002018F6">
        <w:rPr>
          <w:rFonts w:ascii="Calibri-Bold" w:hAnsi="Calibri-Bold"/>
          <w:b/>
          <w:bCs/>
          <w:snapToGrid/>
          <w:color w:val="000000"/>
          <w:szCs w:val="24"/>
          <w:lang w:eastAsia="en-CA"/>
        </w:rPr>
        <w:t>Competitors</w:t>
      </w:r>
      <w:r w:rsidRPr="002018F6">
        <w:rPr>
          <w:rFonts w:ascii="Calibri-Bold" w:hAnsi="Calibri-Bold"/>
          <w:b/>
          <w:bCs/>
          <w:snapToGrid/>
          <w:color w:val="000000"/>
          <w:szCs w:val="24"/>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New category for Senior/Disabled Handlers</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New option to run For Fun Only with toy at any height and in any class</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 xml:space="preserve">Entry clarification: handlers may opt to enter their dog to jump at a higher height than </w:t>
      </w:r>
      <w:proofErr w:type="spellStart"/>
      <w:r w:rsidRPr="002018F6">
        <w:rPr>
          <w:rFonts w:ascii="Calibri" w:hAnsi="Calibri" w:cs="Calibri"/>
          <w:snapToGrid/>
          <w:color w:val="000000"/>
          <w:sz w:val="20"/>
          <w:lang w:eastAsia="en-CA"/>
        </w:rPr>
        <w:t>theirmeasured</w:t>
      </w:r>
      <w:proofErr w:type="spellEnd"/>
      <w:r w:rsidRPr="002018F6">
        <w:rPr>
          <w:rFonts w:ascii="Calibri" w:hAnsi="Calibri" w:cs="Calibri"/>
          <w:snapToGrid/>
          <w:color w:val="000000"/>
          <w:sz w:val="20"/>
          <w:lang w:eastAsia="en-CA"/>
        </w:rPr>
        <w:t xml:space="preserve"> height for all</w:t>
      </w:r>
      <w:r w:rsidRPr="002018F6">
        <w:rPr>
          <w:rFonts w:ascii="Calibri" w:hAnsi="Calibri" w:cs="Calibri"/>
          <w:snapToGrid/>
          <w:color w:val="000000"/>
          <w:sz w:val="20"/>
          <w:lang w:eastAsia="en-CA"/>
        </w:rPr>
        <w:br/>
        <w:t>Regular classes</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Height cutoff changes for dogs 11” and under. Dogs measuring 11’ and under jump a Regular height of 8”. The</w:t>
      </w:r>
      <w:r w:rsidRPr="002018F6">
        <w:rPr>
          <w:rFonts w:ascii="Calibri" w:hAnsi="Calibri" w:cs="Calibri"/>
          <w:snapToGrid/>
          <w:color w:val="000000"/>
          <w:sz w:val="20"/>
          <w:lang w:eastAsia="en-CA"/>
        </w:rPr>
        <w:br/>
        <w:t>Selected/Veteran height will be 4”</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A select list of breeds, or mixed breed dogs that resemble these breeds in relation to weight to shoulder height ratios, are</w:t>
      </w:r>
      <w:r w:rsidRPr="002018F6">
        <w:rPr>
          <w:rFonts w:ascii="Calibri" w:hAnsi="Calibri" w:cs="Calibri"/>
          <w:snapToGrid/>
          <w:color w:val="000000"/>
          <w:sz w:val="20"/>
          <w:lang w:eastAsia="en-CA"/>
        </w:rPr>
        <w:br/>
        <w:t>permitted (but not required) to jump either ONE or TWO jump height(s) lower than the designated shoulder height</w:t>
      </w:r>
      <w:r w:rsidRPr="002018F6">
        <w:rPr>
          <w:rFonts w:ascii="Calibri" w:hAnsi="Calibri" w:cs="Calibri"/>
          <w:snapToGrid/>
          <w:color w:val="000000"/>
          <w:sz w:val="20"/>
          <w:lang w:eastAsia="en-CA"/>
        </w:rPr>
        <w:br/>
        <w:t>when they show in the Selected division. (See rulebook 8.5.5 for list)</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The CKC will permit the use of the letters AG.M.CH2, and so on signifying an Agility Master Champion earned a second</w:t>
      </w:r>
      <w:r w:rsidRPr="002018F6">
        <w:rPr>
          <w:rFonts w:ascii="Calibri" w:hAnsi="Calibri" w:cs="Calibri"/>
          <w:snapToGrid/>
          <w:color w:val="000000"/>
          <w:sz w:val="20"/>
          <w:lang w:eastAsia="en-CA"/>
        </w:rPr>
        <w:br/>
        <w:t>time, third or fourth time, to be used in connection with and before the name of each dog</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 xml:space="preserve">New title Grand Agility Master Champion </w:t>
      </w:r>
      <w:proofErr w:type="spellStart"/>
      <w:r w:rsidRPr="002018F6">
        <w:rPr>
          <w:rFonts w:ascii="Calibri" w:hAnsi="Calibri" w:cs="Calibri"/>
          <w:snapToGrid/>
          <w:color w:val="000000"/>
          <w:sz w:val="20"/>
          <w:lang w:eastAsia="en-CA"/>
        </w:rPr>
        <w:t>GAgMCh</w:t>
      </w:r>
      <w:proofErr w:type="spellEnd"/>
      <w:r w:rsidRPr="002018F6">
        <w:rPr>
          <w:rFonts w:ascii="Calibri" w:hAnsi="Calibri" w:cs="Calibri"/>
          <w:snapToGrid/>
          <w:color w:val="000000"/>
          <w:sz w:val="20"/>
          <w:lang w:eastAsia="en-CA"/>
        </w:rPr>
        <w:t xml:space="preserve"> (see section 8.20)</w:t>
      </w:r>
      <w:r w:rsidRPr="002018F6">
        <w:rPr>
          <w:rFonts w:ascii="Calibri" w:hAnsi="Calibri" w:cs="Calibri"/>
          <w:snapToGrid/>
          <w:color w:val="000000"/>
          <w:sz w:val="20"/>
          <w:lang w:eastAsia="en-CA"/>
        </w:rPr>
        <w:br/>
      </w:r>
      <w:r w:rsidRPr="002018F6">
        <w:rPr>
          <w:rFonts w:ascii="SymbolMT" w:hAnsi="SymbolMT"/>
          <w:snapToGrid/>
          <w:color w:val="000000"/>
          <w:sz w:val="20"/>
          <w:lang w:eastAsia="en-CA"/>
        </w:rPr>
        <w:t xml:space="preserve">• </w:t>
      </w:r>
      <w:r w:rsidRPr="002018F6">
        <w:rPr>
          <w:rFonts w:ascii="Calibri" w:hAnsi="Calibri" w:cs="Calibri"/>
          <w:snapToGrid/>
          <w:color w:val="000000"/>
          <w:sz w:val="20"/>
          <w:lang w:eastAsia="en-CA"/>
        </w:rPr>
        <w:t>No toys that make a squeaking sound are permitted within 15ft of the ring</w:t>
      </w:r>
      <w:r w:rsidRPr="002018F6">
        <w:rPr>
          <w:rFonts w:ascii="Calibri" w:hAnsi="Calibri" w:cs="Calibri"/>
          <w:snapToGrid/>
          <w:color w:val="000000"/>
          <w:sz w:val="20"/>
          <w:lang w:eastAsia="en-CA"/>
        </w:rPr>
        <w:br/>
        <w:t>Time from end of walkthrough to first dog may range from 3-5 minutes. Time judging starts must be announced at</w:t>
      </w:r>
      <w:r>
        <w:rPr>
          <w:rFonts w:ascii="Calibri" w:hAnsi="Calibri" w:cs="Calibri"/>
          <w:snapToGrid/>
          <w:color w:val="000000"/>
          <w:sz w:val="20"/>
          <w:lang w:eastAsia="en-CA"/>
        </w:rPr>
        <w:t xml:space="preserve"> the briefing.</w:t>
      </w:r>
    </w:p>
    <w:p w14:paraId="669CAB46" w14:textId="49E13CDA" w:rsidR="00BA0D69" w:rsidRDefault="00BA0D69" w:rsidP="006D33BA">
      <w:pPr>
        <w:ind w:right="-846"/>
        <w:jc w:val="both"/>
        <w:rPr>
          <w:rFonts w:ascii="Arial" w:hAnsi="Arial"/>
          <w:sz w:val="20"/>
        </w:rPr>
      </w:pPr>
    </w:p>
    <w:p w14:paraId="2FFBBF2A" w14:textId="793C6377" w:rsidR="00EC5B19" w:rsidRDefault="00EC5B19" w:rsidP="00EC5B19">
      <w:pPr>
        <w:ind w:right="-846"/>
        <w:jc w:val="both"/>
        <w:rPr>
          <w:rFonts w:ascii="Calibri-Light" w:hAnsi="Calibri-Light"/>
          <w:color w:val="2E5395"/>
          <w:sz w:val="32"/>
          <w:szCs w:val="32"/>
        </w:rPr>
      </w:pPr>
      <w:r w:rsidRPr="002018F6">
        <w:rPr>
          <w:rFonts w:ascii="Calibri-Light" w:hAnsi="Calibri-Light"/>
          <w:color w:val="2E5395"/>
          <w:sz w:val="32"/>
          <w:szCs w:val="32"/>
        </w:rPr>
        <w:t>Summary of the 202</w:t>
      </w:r>
      <w:r>
        <w:rPr>
          <w:rFonts w:ascii="Calibri-Light" w:hAnsi="Calibri-Light"/>
          <w:color w:val="2E5395"/>
          <w:sz w:val="32"/>
          <w:szCs w:val="32"/>
        </w:rPr>
        <w:t>3</w:t>
      </w:r>
      <w:r w:rsidRPr="002018F6">
        <w:rPr>
          <w:rFonts w:ascii="Calibri-Light" w:hAnsi="Calibri-Light"/>
          <w:color w:val="2E5395"/>
          <w:sz w:val="32"/>
          <w:szCs w:val="32"/>
        </w:rPr>
        <w:t xml:space="preserve"> CKC rule changes for Exhibitors</w:t>
      </w:r>
    </w:p>
    <w:p w14:paraId="1CC0B67B" w14:textId="77777777" w:rsidR="00EC5B19" w:rsidRPr="00EC5B19" w:rsidRDefault="00EC5B19" w:rsidP="00EC5B19">
      <w:pPr>
        <w:ind w:right="-846"/>
        <w:jc w:val="both"/>
        <w:rPr>
          <w:rFonts w:ascii="Arial" w:hAnsi="Arial"/>
          <w:sz w:val="20"/>
        </w:rPr>
      </w:pPr>
    </w:p>
    <w:p w14:paraId="67E18D91" w14:textId="13BC003C" w:rsidR="00EC5B19" w:rsidRDefault="00EC5B19" w:rsidP="00EC5B19">
      <w:pPr>
        <w:ind w:right="-846"/>
        <w:jc w:val="both"/>
        <w:rPr>
          <w:rFonts w:ascii="Arial" w:hAnsi="Arial"/>
          <w:b/>
          <w:bCs/>
          <w:sz w:val="20"/>
        </w:rPr>
      </w:pPr>
      <w:r w:rsidRPr="00EC5B19">
        <w:rPr>
          <w:rFonts w:ascii="Arial" w:hAnsi="Arial"/>
          <w:b/>
          <w:bCs/>
          <w:sz w:val="20"/>
        </w:rPr>
        <w:t>Fix and Go On</w:t>
      </w:r>
    </w:p>
    <w:p w14:paraId="2E61C5F4" w14:textId="77777777" w:rsidR="00F4649C" w:rsidRPr="00EC5B19" w:rsidRDefault="00F4649C" w:rsidP="00EC5B19">
      <w:pPr>
        <w:ind w:right="-846"/>
        <w:jc w:val="both"/>
        <w:rPr>
          <w:rFonts w:ascii="Arial" w:hAnsi="Arial"/>
          <w:b/>
          <w:bCs/>
          <w:sz w:val="20"/>
        </w:rPr>
      </w:pPr>
    </w:p>
    <w:p w14:paraId="5300CF50" w14:textId="77777777" w:rsidR="00EC5B19" w:rsidRPr="00EC5B19" w:rsidRDefault="00EC5B19" w:rsidP="00EC5B19">
      <w:pPr>
        <w:ind w:right="-846"/>
        <w:jc w:val="both"/>
        <w:rPr>
          <w:rFonts w:ascii="Arial" w:hAnsi="Arial"/>
          <w:sz w:val="20"/>
        </w:rPr>
      </w:pPr>
      <w:r w:rsidRPr="00EC5B19">
        <w:rPr>
          <w:rFonts w:ascii="Arial" w:hAnsi="Arial"/>
          <w:sz w:val="20"/>
        </w:rPr>
        <w:t>At any time during a run the hander may immediately fix a single obstacle one time. The action shall be judged as</w:t>
      </w:r>
    </w:p>
    <w:p w14:paraId="611E0F85" w14:textId="77777777" w:rsidR="00EC5B19" w:rsidRPr="00EC5B19" w:rsidRDefault="00EC5B19" w:rsidP="00EC5B19">
      <w:pPr>
        <w:ind w:right="-846"/>
        <w:jc w:val="both"/>
        <w:rPr>
          <w:rFonts w:ascii="Arial" w:hAnsi="Arial"/>
          <w:sz w:val="20"/>
        </w:rPr>
      </w:pPr>
      <w:r w:rsidRPr="00EC5B19">
        <w:rPr>
          <w:rFonts w:ascii="Arial" w:hAnsi="Arial"/>
          <w:sz w:val="20"/>
        </w:rPr>
        <w:t>an elimination, which shall be marked as an “FG” on the scribe sheet and indicated by the judge with raised</w:t>
      </w:r>
    </w:p>
    <w:p w14:paraId="59464AE4" w14:textId="77777777" w:rsidR="00EC5B19" w:rsidRPr="00EC5B19" w:rsidRDefault="00EC5B19" w:rsidP="00EC5B19">
      <w:pPr>
        <w:ind w:right="-846"/>
        <w:jc w:val="both"/>
        <w:rPr>
          <w:rFonts w:ascii="Arial" w:hAnsi="Arial"/>
          <w:sz w:val="20"/>
        </w:rPr>
      </w:pPr>
      <w:r w:rsidRPr="00EC5B19">
        <w:rPr>
          <w:rFonts w:ascii="Arial" w:hAnsi="Arial"/>
          <w:sz w:val="20"/>
        </w:rPr>
        <w:t>crossed arms, resulting in a non-qualifying score (NQ). The handler may go back a few obstacles prior to the fix (to</w:t>
      </w:r>
    </w:p>
    <w:p w14:paraId="78B3E40B" w14:textId="77777777" w:rsidR="00EC5B19" w:rsidRPr="00EC5B19" w:rsidRDefault="00EC5B19" w:rsidP="00EC5B19">
      <w:pPr>
        <w:ind w:right="-846"/>
        <w:jc w:val="both"/>
        <w:rPr>
          <w:rFonts w:ascii="Arial" w:hAnsi="Arial"/>
          <w:sz w:val="20"/>
        </w:rPr>
      </w:pPr>
      <w:r w:rsidRPr="00EC5B19">
        <w:rPr>
          <w:rFonts w:ascii="Arial" w:hAnsi="Arial"/>
          <w:sz w:val="20"/>
        </w:rPr>
        <w:t>a maximum of 3). If a jump bar is knocked, the handler may reset it, but the reset is limited to one jump. The dog</w:t>
      </w:r>
    </w:p>
    <w:p w14:paraId="28406452" w14:textId="77777777" w:rsidR="00EC5B19" w:rsidRPr="00EC5B19" w:rsidRDefault="00EC5B19" w:rsidP="00EC5B19">
      <w:pPr>
        <w:ind w:right="-846"/>
        <w:jc w:val="both"/>
        <w:rPr>
          <w:rFonts w:ascii="Arial" w:hAnsi="Arial"/>
          <w:sz w:val="20"/>
        </w:rPr>
      </w:pPr>
      <w:r w:rsidRPr="00EC5B19">
        <w:rPr>
          <w:rFonts w:ascii="Arial" w:hAnsi="Arial"/>
          <w:sz w:val="20"/>
        </w:rPr>
        <w:t>may not be verbally or physically corrected for the error. Weave poles may be immediately re-attempted three</w:t>
      </w:r>
    </w:p>
    <w:p w14:paraId="49556E09" w14:textId="77777777" w:rsidR="00EC5B19" w:rsidRPr="00EC5B19" w:rsidRDefault="00EC5B19" w:rsidP="00EC5B19">
      <w:pPr>
        <w:ind w:right="-846"/>
        <w:jc w:val="both"/>
        <w:rPr>
          <w:rFonts w:ascii="Arial" w:hAnsi="Arial"/>
          <w:sz w:val="20"/>
        </w:rPr>
      </w:pPr>
      <w:r w:rsidRPr="00EC5B19">
        <w:rPr>
          <w:rFonts w:ascii="Arial" w:hAnsi="Arial"/>
          <w:sz w:val="20"/>
        </w:rPr>
        <w:t>times and not be considered as “Fix and Go On”, but if the dog is brought back to obstacles prior to the weave</w:t>
      </w:r>
    </w:p>
    <w:p w14:paraId="6D6B3DB6" w14:textId="77777777" w:rsidR="00EC5B19" w:rsidRPr="00EC5B19" w:rsidRDefault="00EC5B19" w:rsidP="00EC5B19">
      <w:pPr>
        <w:ind w:right="-846"/>
        <w:jc w:val="both"/>
        <w:rPr>
          <w:rFonts w:ascii="Arial" w:hAnsi="Arial"/>
          <w:sz w:val="20"/>
        </w:rPr>
      </w:pPr>
      <w:r w:rsidRPr="00EC5B19">
        <w:rPr>
          <w:rFonts w:ascii="Arial" w:hAnsi="Arial"/>
          <w:sz w:val="20"/>
        </w:rPr>
        <w:t>poles, it will be considered the one-time Fix and Go On attempt. Once handlers have used the one-time Fix and Go</w:t>
      </w:r>
    </w:p>
    <w:p w14:paraId="462B6547" w14:textId="77777777" w:rsidR="00EC5B19" w:rsidRPr="00EC5B19" w:rsidRDefault="00EC5B19" w:rsidP="00EC5B19">
      <w:pPr>
        <w:ind w:right="-846"/>
        <w:jc w:val="both"/>
        <w:rPr>
          <w:rFonts w:ascii="Arial" w:hAnsi="Arial"/>
          <w:sz w:val="20"/>
        </w:rPr>
      </w:pPr>
      <w:r w:rsidRPr="00EC5B19">
        <w:rPr>
          <w:rFonts w:ascii="Arial" w:hAnsi="Arial"/>
          <w:sz w:val="20"/>
        </w:rPr>
        <w:t>On option, they must immediately finish the course or exit the ring. The judge shall not judge the dog’s run after</w:t>
      </w:r>
    </w:p>
    <w:p w14:paraId="09D93FDE" w14:textId="77777777" w:rsidR="00EC5B19" w:rsidRPr="00EC5B19" w:rsidRDefault="00EC5B19" w:rsidP="00EC5B19">
      <w:pPr>
        <w:ind w:right="-846"/>
        <w:jc w:val="both"/>
        <w:rPr>
          <w:rFonts w:ascii="Arial" w:hAnsi="Arial"/>
          <w:sz w:val="20"/>
        </w:rPr>
      </w:pPr>
      <w:r w:rsidRPr="00EC5B19">
        <w:rPr>
          <w:rFonts w:ascii="Arial" w:hAnsi="Arial"/>
          <w:sz w:val="20"/>
        </w:rPr>
        <w:t>the fix but will continue to watch the run to ensure that the handler is going on to complete the course correctly, is</w:t>
      </w:r>
    </w:p>
    <w:p w14:paraId="6E73F0C7" w14:textId="77777777" w:rsidR="00EC5B19" w:rsidRPr="00EC5B19" w:rsidRDefault="00EC5B19" w:rsidP="00EC5B19">
      <w:pPr>
        <w:ind w:right="-846"/>
        <w:jc w:val="both"/>
        <w:rPr>
          <w:rFonts w:ascii="Arial" w:hAnsi="Arial"/>
          <w:sz w:val="20"/>
        </w:rPr>
      </w:pPr>
      <w:r w:rsidRPr="00EC5B19">
        <w:rPr>
          <w:rFonts w:ascii="Arial" w:hAnsi="Arial"/>
          <w:sz w:val="20"/>
        </w:rPr>
        <w:t>not using harsh commands or corrections and that the run is being done safely. The judge will immediately whistle</w:t>
      </w:r>
    </w:p>
    <w:p w14:paraId="70E8E6EB" w14:textId="2825560A" w:rsidR="00EC5B19" w:rsidRDefault="00EC5B19" w:rsidP="00EC5B19">
      <w:pPr>
        <w:ind w:right="-846"/>
        <w:jc w:val="both"/>
        <w:rPr>
          <w:rFonts w:ascii="Arial" w:hAnsi="Arial"/>
          <w:sz w:val="20"/>
        </w:rPr>
      </w:pPr>
      <w:r w:rsidRPr="00EC5B19">
        <w:rPr>
          <w:rFonts w:ascii="Arial" w:hAnsi="Arial"/>
          <w:sz w:val="20"/>
        </w:rPr>
        <w:t>to excuse the team from the ring for any of these infractions</w:t>
      </w:r>
    </w:p>
    <w:p w14:paraId="3B6290CE" w14:textId="77777777" w:rsidR="00EC5B19" w:rsidRPr="00EC5B19" w:rsidRDefault="00EC5B19" w:rsidP="00EC5B19">
      <w:pPr>
        <w:ind w:right="-846"/>
        <w:jc w:val="both"/>
        <w:rPr>
          <w:rFonts w:ascii="Arial" w:hAnsi="Arial"/>
          <w:sz w:val="20"/>
        </w:rPr>
      </w:pPr>
    </w:p>
    <w:p w14:paraId="31EFC37A" w14:textId="038CDA03" w:rsidR="00EC5B19" w:rsidRDefault="00EC5B19" w:rsidP="00EC5B19">
      <w:pPr>
        <w:ind w:right="-846"/>
        <w:jc w:val="both"/>
        <w:rPr>
          <w:rFonts w:ascii="Arial" w:hAnsi="Arial"/>
          <w:b/>
          <w:bCs/>
          <w:sz w:val="20"/>
        </w:rPr>
      </w:pPr>
      <w:r w:rsidRPr="00EC5B19">
        <w:rPr>
          <w:rFonts w:ascii="Arial" w:hAnsi="Arial"/>
          <w:b/>
          <w:bCs/>
          <w:sz w:val="20"/>
        </w:rPr>
        <w:t>For Fun Only Clas</w:t>
      </w:r>
      <w:r w:rsidR="00F4649C">
        <w:rPr>
          <w:rFonts w:ascii="Arial" w:hAnsi="Arial"/>
          <w:b/>
          <w:bCs/>
          <w:sz w:val="20"/>
        </w:rPr>
        <w:t>s</w:t>
      </w:r>
    </w:p>
    <w:p w14:paraId="4D94448F" w14:textId="77777777" w:rsidR="00F4649C" w:rsidRPr="00EC5B19" w:rsidRDefault="00F4649C" w:rsidP="00EC5B19">
      <w:pPr>
        <w:ind w:right="-846"/>
        <w:jc w:val="both"/>
        <w:rPr>
          <w:rFonts w:ascii="Arial" w:hAnsi="Arial"/>
          <w:b/>
          <w:bCs/>
          <w:sz w:val="20"/>
        </w:rPr>
      </w:pPr>
    </w:p>
    <w:p w14:paraId="562AEDC5" w14:textId="77777777" w:rsidR="00EC5B19" w:rsidRPr="00EC5B19" w:rsidRDefault="00EC5B19" w:rsidP="00EC5B19">
      <w:pPr>
        <w:ind w:right="-846"/>
        <w:jc w:val="both"/>
        <w:rPr>
          <w:rFonts w:ascii="Arial" w:hAnsi="Arial"/>
          <w:sz w:val="20"/>
        </w:rPr>
      </w:pPr>
      <w:r w:rsidRPr="00EC5B19">
        <w:rPr>
          <w:rFonts w:ascii="Arial" w:hAnsi="Arial"/>
          <w:sz w:val="20"/>
        </w:rPr>
        <w:t>A dog entered in any class at the trial, may be moved to FFO at the handler’s discretion during the trial. When the</w:t>
      </w:r>
    </w:p>
    <w:p w14:paraId="47F07F39" w14:textId="77777777" w:rsidR="00EC5B19" w:rsidRPr="00EC5B19" w:rsidRDefault="00EC5B19" w:rsidP="00EC5B19">
      <w:pPr>
        <w:ind w:right="-846"/>
        <w:jc w:val="both"/>
        <w:rPr>
          <w:rFonts w:ascii="Arial" w:hAnsi="Arial"/>
          <w:sz w:val="20"/>
        </w:rPr>
      </w:pPr>
      <w:r w:rsidRPr="00EC5B19">
        <w:rPr>
          <w:rFonts w:ascii="Arial" w:hAnsi="Arial"/>
          <w:sz w:val="20"/>
        </w:rPr>
        <w:t>handler enters the ring, he must inform judge it is an FFO run, and the judge then tells the scribe who writes this</w:t>
      </w:r>
    </w:p>
    <w:p w14:paraId="704D93AF" w14:textId="77777777" w:rsidR="00EC5B19" w:rsidRPr="00EC5B19" w:rsidRDefault="00EC5B19" w:rsidP="00EC5B19">
      <w:pPr>
        <w:ind w:right="-846"/>
        <w:jc w:val="both"/>
        <w:rPr>
          <w:rFonts w:ascii="Arial" w:hAnsi="Arial"/>
          <w:sz w:val="20"/>
        </w:rPr>
      </w:pPr>
      <w:r w:rsidRPr="00EC5B19">
        <w:rPr>
          <w:rFonts w:ascii="Arial" w:hAnsi="Arial"/>
          <w:sz w:val="20"/>
        </w:rPr>
        <w:t xml:space="preserve">on the scribe sheet, so the secretary knows. The secretary will note in the catalogue moved to “FFO”. The entry </w:t>
      </w:r>
      <w:proofErr w:type="gramStart"/>
      <w:r w:rsidRPr="00EC5B19">
        <w:rPr>
          <w:rFonts w:ascii="Arial" w:hAnsi="Arial"/>
          <w:sz w:val="20"/>
        </w:rPr>
        <w:t>fee</w:t>
      </w:r>
      <w:proofErr w:type="gramEnd"/>
    </w:p>
    <w:p w14:paraId="6B278294" w14:textId="77777777" w:rsidR="00EC5B19" w:rsidRPr="00EC5B19" w:rsidRDefault="00EC5B19" w:rsidP="00EC5B19">
      <w:pPr>
        <w:ind w:right="-846"/>
        <w:jc w:val="both"/>
        <w:rPr>
          <w:rFonts w:ascii="Arial" w:hAnsi="Arial"/>
          <w:sz w:val="20"/>
        </w:rPr>
      </w:pPr>
      <w:r w:rsidRPr="00EC5B19">
        <w:rPr>
          <w:rFonts w:ascii="Arial" w:hAnsi="Arial"/>
          <w:sz w:val="20"/>
        </w:rPr>
        <w:t>originally paid to enter will stand and the recording fee for that run will be paid to CKC as if the dog ran as entered.</w:t>
      </w:r>
    </w:p>
    <w:p w14:paraId="65C95815" w14:textId="77777777" w:rsidR="00EC5B19" w:rsidRPr="00EC5B19" w:rsidRDefault="00EC5B19" w:rsidP="00EC5B19">
      <w:pPr>
        <w:ind w:right="-846"/>
        <w:jc w:val="both"/>
        <w:rPr>
          <w:rFonts w:ascii="Arial" w:hAnsi="Arial"/>
          <w:sz w:val="20"/>
        </w:rPr>
      </w:pPr>
    </w:p>
    <w:p w14:paraId="78450241" w14:textId="4C1706E1" w:rsidR="00EC5B19" w:rsidRDefault="00EC5B19" w:rsidP="00EC5B19">
      <w:pPr>
        <w:ind w:right="-846"/>
        <w:jc w:val="both"/>
        <w:rPr>
          <w:rFonts w:ascii="Arial" w:hAnsi="Arial"/>
          <w:b/>
          <w:bCs/>
          <w:sz w:val="20"/>
        </w:rPr>
      </w:pPr>
      <w:r w:rsidRPr="00EC5B19">
        <w:rPr>
          <w:rFonts w:ascii="Arial" w:hAnsi="Arial"/>
          <w:b/>
          <w:bCs/>
          <w:sz w:val="20"/>
        </w:rPr>
        <w:t>Competitors</w:t>
      </w:r>
    </w:p>
    <w:p w14:paraId="2A6FB2EB" w14:textId="77777777" w:rsidR="00F4649C" w:rsidRPr="00EC5B19" w:rsidRDefault="00F4649C" w:rsidP="00EC5B19">
      <w:pPr>
        <w:ind w:right="-846"/>
        <w:jc w:val="both"/>
        <w:rPr>
          <w:rFonts w:ascii="Arial" w:hAnsi="Arial"/>
          <w:b/>
          <w:bCs/>
          <w:sz w:val="20"/>
        </w:rPr>
      </w:pPr>
    </w:p>
    <w:p w14:paraId="2AC15A56" w14:textId="77777777" w:rsidR="00EC5B19" w:rsidRDefault="00EC5B19" w:rsidP="00EC5B19">
      <w:pPr>
        <w:pStyle w:val="ListParagraph"/>
        <w:numPr>
          <w:ilvl w:val="0"/>
          <w:numId w:val="16"/>
        </w:numPr>
        <w:ind w:right="-846"/>
        <w:jc w:val="both"/>
        <w:rPr>
          <w:rFonts w:ascii="Arial" w:hAnsi="Arial"/>
          <w:sz w:val="20"/>
        </w:rPr>
      </w:pPr>
      <w:r w:rsidRPr="00EC5B19">
        <w:rPr>
          <w:rFonts w:ascii="Arial" w:hAnsi="Arial"/>
          <w:sz w:val="20"/>
        </w:rPr>
        <w:t xml:space="preserve">Competitors are now allowed to convert their run to FFO on the day. </w:t>
      </w:r>
      <w:r w:rsidRPr="00EC5B19">
        <w:rPr>
          <w:rFonts w:ascii="Arial" w:hAnsi="Arial"/>
          <w:sz w:val="20"/>
        </w:rPr>
        <w:t></w:t>
      </w:r>
    </w:p>
    <w:p w14:paraId="49DDFF9C" w14:textId="3FBB691B" w:rsidR="00EC5B19" w:rsidRPr="00EC5B19" w:rsidRDefault="00EC5B19" w:rsidP="00EC5B19">
      <w:pPr>
        <w:pStyle w:val="ListParagraph"/>
        <w:numPr>
          <w:ilvl w:val="0"/>
          <w:numId w:val="16"/>
        </w:numPr>
        <w:ind w:right="-846"/>
        <w:jc w:val="both"/>
        <w:rPr>
          <w:rFonts w:ascii="Arial" w:hAnsi="Arial"/>
          <w:sz w:val="20"/>
        </w:rPr>
      </w:pPr>
      <w:r w:rsidRPr="00EC5B19">
        <w:rPr>
          <w:rFonts w:ascii="Arial" w:hAnsi="Arial"/>
          <w:sz w:val="20"/>
        </w:rPr>
        <w:t xml:space="preserve">Competitors are allowed a one-time “Fix and Go On” to repeat a completed obstacle on course. </w:t>
      </w:r>
    </w:p>
    <w:p w14:paraId="7C78C7A4" w14:textId="21C16A1B" w:rsidR="00EC5B19" w:rsidRPr="00EC5B19" w:rsidRDefault="00EC5B19" w:rsidP="00EC5B19">
      <w:pPr>
        <w:pStyle w:val="ListParagraph"/>
        <w:numPr>
          <w:ilvl w:val="0"/>
          <w:numId w:val="16"/>
        </w:numPr>
        <w:ind w:right="-846"/>
        <w:jc w:val="both"/>
        <w:rPr>
          <w:rFonts w:ascii="Arial" w:hAnsi="Arial"/>
          <w:sz w:val="20"/>
        </w:rPr>
      </w:pPr>
      <w:r w:rsidRPr="00EC5B19">
        <w:rPr>
          <w:rFonts w:ascii="Arial" w:hAnsi="Arial"/>
          <w:sz w:val="20"/>
        </w:rPr>
        <w:t xml:space="preserve">A-frame to be set at 5ft for dogs jumping 16”. </w:t>
      </w:r>
    </w:p>
    <w:p w14:paraId="0A7475A5" w14:textId="0C2A18D7" w:rsidR="00EC5B19" w:rsidRPr="00EC5B19" w:rsidRDefault="00EC5B19" w:rsidP="00EC5B19">
      <w:pPr>
        <w:pStyle w:val="ListParagraph"/>
        <w:numPr>
          <w:ilvl w:val="0"/>
          <w:numId w:val="16"/>
        </w:numPr>
        <w:ind w:right="-846"/>
        <w:jc w:val="both"/>
        <w:rPr>
          <w:rFonts w:ascii="Arial" w:hAnsi="Arial"/>
          <w:sz w:val="20"/>
        </w:rPr>
      </w:pPr>
      <w:r w:rsidRPr="00EC5B19">
        <w:rPr>
          <w:rFonts w:ascii="Arial" w:hAnsi="Arial"/>
          <w:sz w:val="20"/>
        </w:rPr>
        <w:t>Dogs and/or handlers may enter classes under a judge who resides in the same household or who is a</w:t>
      </w:r>
    </w:p>
    <w:p w14:paraId="30D20280" w14:textId="77777777" w:rsidR="00EC5B19" w:rsidRPr="00EC5B19" w:rsidRDefault="00EC5B19" w:rsidP="00EC5B19">
      <w:pPr>
        <w:pStyle w:val="ListParagraph"/>
        <w:ind w:right="-846"/>
        <w:jc w:val="both"/>
        <w:rPr>
          <w:rFonts w:ascii="Arial" w:hAnsi="Arial"/>
          <w:sz w:val="20"/>
        </w:rPr>
      </w:pPr>
      <w:r w:rsidRPr="00EC5B19">
        <w:rPr>
          <w:rFonts w:ascii="Arial" w:hAnsi="Arial"/>
          <w:sz w:val="20"/>
        </w:rPr>
        <w:t>family member, or a member of the same agility club</w:t>
      </w:r>
    </w:p>
    <w:p w14:paraId="03B6ADE3" w14:textId="01C859F6" w:rsidR="00EC5B19" w:rsidRPr="00EC5B19" w:rsidRDefault="00EC5B19" w:rsidP="00EC5B19">
      <w:pPr>
        <w:pStyle w:val="ListParagraph"/>
        <w:numPr>
          <w:ilvl w:val="0"/>
          <w:numId w:val="16"/>
        </w:numPr>
        <w:ind w:right="-846"/>
        <w:jc w:val="both"/>
        <w:rPr>
          <w:rFonts w:ascii="Arial" w:hAnsi="Arial"/>
          <w:sz w:val="20"/>
        </w:rPr>
      </w:pPr>
      <w:r w:rsidRPr="00EC5B19">
        <w:rPr>
          <w:rFonts w:ascii="Arial" w:hAnsi="Arial"/>
          <w:sz w:val="20"/>
        </w:rPr>
        <w:t>Handlers are allowed to carry a leash on their person during a run with the proviso that it is fully</w:t>
      </w:r>
    </w:p>
    <w:p w14:paraId="60E849B1" w14:textId="12399896" w:rsidR="00EC5B19" w:rsidRDefault="00EC5B19" w:rsidP="00EC5B19">
      <w:pPr>
        <w:pStyle w:val="ListParagraph"/>
        <w:ind w:right="-846"/>
        <w:jc w:val="both"/>
        <w:rPr>
          <w:rFonts w:ascii="Arial" w:hAnsi="Arial"/>
          <w:sz w:val="20"/>
        </w:rPr>
      </w:pPr>
      <w:r w:rsidRPr="00EC5B19">
        <w:rPr>
          <w:rFonts w:ascii="Arial" w:hAnsi="Arial"/>
          <w:sz w:val="20"/>
        </w:rPr>
        <w:t>concealed.</w:t>
      </w:r>
    </w:p>
    <w:p w14:paraId="1F601A6F" w14:textId="77777777" w:rsidR="00DD47CC" w:rsidRDefault="00DD47CC" w:rsidP="00EC5B19">
      <w:pPr>
        <w:pStyle w:val="ListParagraph"/>
        <w:ind w:right="-846"/>
        <w:jc w:val="both"/>
        <w:rPr>
          <w:rFonts w:ascii="Arial" w:hAnsi="Arial"/>
          <w:sz w:val="20"/>
        </w:rPr>
      </w:pPr>
    </w:p>
    <w:p w14:paraId="4AA4DA51" w14:textId="77777777" w:rsidR="00DD47CC" w:rsidRDefault="00DD47CC" w:rsidP="00EC5B19">
      <w:pPr>
        <w:pStyle w:val="ListParagraph"/>
        <w:ind w:right="-846"/>
        <w:jc w:val="both"/>
        <w:rPr>
          <w:rFonts w:ascii="Arial" w:hAnsi="Arial"/>
          <w:sz w:val="20"/>
        </w:rPr>
      </w:pPr>
    </w:p>
    <w:p w14:paraId="20BDC27F" w14:textId="77777777" w:rsidR="00DD47CC" w:rsidRDefault="00DD47CC" w:rsidP="00EC5B19">
      <w:pPr>
        <w:pStyle w:val="ListParagraph"/>
        <w:ind w:right="-846"/>
        <w:jc w:val="both"/>
        <w:rPr>
          <w:rFonts w:ascii="Arial" w:hAnsi="Arial"/>
          <w:sz w:val="20"/>
        </w:rPr>
      </w:pPr>
    </w:p>
    <w:p w14:paraId="38650588" w14:textId="77777777" w:rsidR="00DD47CC" w:rsidRDefault="00DD47CC" w:rsidP="00EC5B19">
      <w:pPr>
        <w:pStyle w:val="ListParagraph"/>
        <w:ind w:right="-846"/>
        <w:jc w:val="both"/>
        <w:rPr>
          <w:rFonts w:ascii="Arial" w:hAnsi="Arial"/>
          <w:sz w:val="20"/>
        </w:rPr>
      </w:pPr>
    </w:p>
    <w:p w14:paraId="7D3FCF4B" w14:textId="77777777" w:rsidR="00DD47CC" w:rsidRDefault="00DD47CC" w:rsidP="00EC5B19">
      <w:pPr>
        <w:pStyle w:val="ListParagraph"/>
        <w:ind w:right="-846"/>
        <w:jc w:val="both"/>
        <w:rPr>
          <w:rFonts w:ascii="Arial" w:hAnsi="Arial"/>
          <w:sz w:val="20"/>
        </w:rPr>
      </w:pPr>
    </w:p>
    <w:p w14:paraId="71B2A8D4" w14:textId="77777777" w:rsidR="00DD47CC" w:rsidRDefault="00DD47CC" w:rsidP="00EC5B19">
      <w:pPr>
        <w:pStyle w:val="ListParagraph"/>
        <w:ind w:right="-846"/>
        <w:jc w:val="both"/>
        <w:rPr>
          <w:rFonts w:ascii="Arial" w:hAnsi="Arial"/>
          <w:sz w:val="20"/>
        </w:rPr>
      </w:pPr>
    </w:p>
    <w:p w14:paraId="22CAD055" w14:textId="77777777" w:rsidR="00DD47CC" w:rsidRDefault="00DD47CC" w:rsidP="00EC5B19">
      <w:pPr>
        <w:pStyle w:val="ListParagraph"/>
        <w:ind w:right="-846"/>
        <w:jc w:val="both"/>
        <w:rPr>
          <w:rFonts w:ascii="Arial" w:hAnsi="Arial"/>
          <w:sz w:val="20"/>
        </w:rPr>
      </w:pPr>
    </w:p>
    <w:p w14:paraId="789CDF85" w14:textId="77777777" w:rsidR="00DD47CC" w:rsidRDefault="00DD47CC" w:rsidP="00EC5B19">
      <w:pPr>
        <w:pStyle w:val="ListParagraph"/>
        <w:ind w:right="-846"/>
        <w:jc w:val="both"/>
        <w:rPr>
          <w:rFonts w:ascii="Arial" w:hAnsi="Arial"/>
          <w:sz w:val="20"/>
        </w:rPr>
      </w:pPr>
    </w:p>
    <w:p w14:paraId="3A9BB6B5" w14:textId="77777777" w:rsidR="00DD47CC" w:rsidRDefault="00DD47CC" w:rsidP="00EC5B19">
      <w:pPr>
        <w:pStyle w:val="ListParagraph"/>
        <w:ind w:right="-846"/>
        <w:jc w:val="both"/>
        <w:rPr>
          <w:rFonts w:ascii="Arial" w:hAnsi="Arial"/>
          <w:sz w:val="20"/>
        </w:rPr>
      </w:pPr>
    </w:p>
    <w:p w14:paraId="29DD63CD" w14:textId="77777777" w:rsidR="00DD47CC" w:rsidRDefault="00DD47CC" w:rsidP="00EC5B19">
      <w:pPr>
        <w:pStyle w:val="ListParagraph"/>
        <w:ind w:right="-846"/>
        <w:jc w:val="both"/>
        <w:rPr>
          <w:rFonts w:ascii="Arial" w:hAnsi="Arial"/>
          <w:sz w:val="20"/>
        </w:rPr>
      </w:pPr>
    </w:p>
    <w:p w14:paraId="1AEAFFA2" w14:textId="77777777" w:rsidR="00DD47CC" w:rsidRDefault="00DD47CC" w:rsidP="00EC5B19">
      <w:pPr>
        <w:pStyle w:val="ListParagraph"/>
        <w:ind w:right="-846"/>
        <w:jc w:val="both"/>
        <w:rPr>
          <w:rFonts w:ascii="Arial" w:hAnsi="Arial"/>
          <w:sz w:val="20"/>
        </w:rPr>
      </w:pPr>
    </w:p>
    <w:p w14:paraId="5A5D43AA" w14:textId="77777777" w:rsidR="00DD47CC" w:rsidRDefault="00DD47CC" w:rsidP="00EC5B19">
      <w:pPr>
        <w:pStyle w:val="ListParagraph"/>
        <w:ind w:right="-846"/>
        <w:jc w:val="both"/>
        <w:rPr>
          <w:rFonts w:ascii="Arial" w:hAnsi="Arial"/>
          <w:sz w:val="20"/>
        </w:rPr>
      </w:pPr>
    </w:p>
    <w:p w14:paraId="7415359D" w14:textId="77777777" w:rsidR="00DD47CC" w:rsidRDefault="00DD47CC" w:rsidP="00EC5B19">
      <w:pPr>
        <w:pStyle w:val="ListParagraph"/>
        <w:ind w:right="-846"/>
        <w:jc w:val="both"/>
        <w:rPr>
          <w:rFonts w:ascii="Arial" w:hAnsi="Arial"/>
          <w:sz w:val="20"/>
        </w:rPr>
      </w:pPr>
    </w:p>
    <w:p w14:paraId="37444AEA" w14:textId="77777777" w:rsidR="00DD47CC" w:rsidRDefault="00DD47CC" w:rsidP="00EC5B19">
      <w:pPr>
        <w:pStyle w:val="ListParagraph"/>
        <w:ind w:right="-846"/>
        <w:jc w:val="both"/>
        <w:rPr>
          <w:rFonts w:ascii="Arial" w:hAnsi="Arial"/>
          <w:sz w:val="20"/>
        </w:rPr>
      </w:pPr>
    </w:p>
    <w:p w14:paraId="1B020FFE" w14:textId="77777777" w:rsidR="00DD47CC" w:rsidRDefault="00DD47CC" w:rsidP="00EC5B19">
      <w:pPr>
        <w:pStyle w:val="ListParagraph"/>
        <w:ind w:right="-846"/>
        <w:jc w:val="both"/>
        <w:rPr>
          <w:rFonts w:ascii="Arial" w:hAnsi="Arial"/>
          <w:sz w:val="20"/>
        </w:rPr>
      </w:pPr>
    </w:p>
    <w:p w14:paraId="7300559B" w14:textId="77777777" w:rsidR="00DD47CC" w:rsidRDefault="00DD47CC" w:rsidP="00EC5B19">
      <w:pPr>
        <w:pStyle w:val="ListParagraph"/>
        <w:ind w:right="-846"/>
        <w:jc w:val="both"/>
        <w:rPr>
          <w:rFonts w:ascii="Arial" w:hAnsi="Arial"/>
          <w:sz w:val="20"/>
        </w:rPr>
      </w:pPr>
    </w:p>
    <w:p w14:paraId="4A655F4E" w14:textId="77777777" w:rsidR="00DD47CC" w:rsidRDefault="00DD47CC" w:rsidP="00EC5B19">
      <w:pPr>
        <w:pStyle w:val="ListParagraph"/>
        <w:ind w:right="-846"/>
        <w:jc w:val="both"/>
        <w:rPr>
          <w:rFonts w:ascii="Arial" w:hAnsi="Arial"/>
          <w:sz w:val="20"/>
        </w:rPr>
      </w:pPr>
    </w:p>
    <w:p w14:paraId="3A8D3980" w14:textId="77777777" w:rsidR="00DD47CC" w:rsidRDefault="00DD47CC" w:rsidP="00EC5B19">
      <w:pPr>
        <w:pStyle w:val="ListParagraph"/>
        <w:ind w:right="-846"/>
        <w:jc w:val="both"/>
        <w:rPr>
          <w:rFonts w:ascii="Arial" w:hAnsi="Arial"/>
          <w:sz w:val="20"/>
        </w:rPr>
      </w:pPr>
    </w:p>
    <w:p w14:paraId="34F3583A" w14:textId="77777777" w:rsidR="00DD47CC" w:rsidRDefault="00DD47CC" w:rsidP="00DD47CC">
      <w:pPr>
        <w:pStyle w:val="Title"/>
      </w:pPr>
    </w:p>
    <w:p w14:paraId="03B5A24B" w14:textId="77777777" w:rsidR="00DD47CC" w:rsidRDefault="00DD47CC" w:rsidP="00DD47CC">
      <w:pPr>
        <w:pStyle w:val="Title"/>
      </w:pPr>
    </w:p>
    <w:p w14:paraId="4D727292" w14:textId="768C696E" w:rsidR="00DD47CC" w:rsidRDefault="00DD47CC" w:rsidP="00DD47CC">
      <w:pPr>
        <w:pStyle w:val="Title"/>
      </w:pPr>
      <w:r>
        <w:t>Pet-friendly accommodations in the area</w:t>
      </w:r>
    </w:p>
    <w:p w14:paraId="3AA21EA9" w14:textId="5637DB18" w:rsidR="00DD47CC" w:rsidRDefault="00DD47CC" w:rsidP="00DD47CC">
      <w:pPr>
        <w:pStyle w:val="BodyText"/>
        <w:spacing w:before="10"/>
        <w:rPr>
          <w:b/>
          <w:sz w:val="8"/>
        </w:rPr>
      </w:pPr>
      <w:r>
        <w:rPr>
          <w:noProof/>
        </w:rPr>
        <mc:AlternateContent>
          <mc:Choice Requires="wps">
            <w:drawing>
              <wp:anchor distT="0" distB="0" distL="0" distR="0" simplePos="0" relativeHeight="251665408" behindDoc="1" locked="0" layoutInCell="1" allowOverlap="1" wp14:anchorId="32171FB7" wp14:editId="6EA1F4C3">
                <wp:simplePos x="0" y="0"/>
                <wp:positionH relativeFrom="page">
                  <wp:posOffset>3962400</wp:posOffset>
                </wp:positionH>
                <wp:positionV relativeFrom="paragraph">
                  <wp:posOffset>99695</wp:posOffset>
                </wp:positionV>
                <wp:extent cx="2979420" cy="3973195"/>
                <wp:effectExtent l="9525" t="15240" r="11430" b="12065"/>
                <wp:wrapTopAndBottom/>
                <wp:docPr id="20144202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973195"/>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3CD40B" w14:textId="77777777" w:rsidR="00DD47CC" w:rsidRDefault="00DD47CC" w:rsidP="00DD47CC">
                            <w:pPr>
                              <w:pStyle w:val="BodyText"/>
                              <w:spacing w:before="157"/>
                            </w:pPr>
                            <w:r>
                              <w:t>Super 8 Sherwood Park</w:t>
                            </w:r>
                          </w:p>
                          <w:p w14:paraId="679F9DC2" w14:textId="77777777" w:rsidR="00DD47CC" w:rsidRDefault="00DD47CC" w:rsidP="00DD47CC">
                            <w:pPr>
                              <w:pStyle w:val="BodyText"/>
                              <w:spacing w:line="259" w:lineRule="auto"/>
                              <w:ind w:right="788"/>
                            </w:pPr>
                            <w:r>
                              <w:t>26 Strathmore Drive, Sherwood Park, AB Ph: 780-464-1000</w:t>
                            </w:r>
                          </w:p>
                          <w:p w14:paraId="71740DBD" w14:textId="77777777" w:rsidR="00DD47CC" w:rsidRDefault="00DD47CC" w:rsidP="00DD47CC">
                            <w:pPr>
                              <w:pStyle w:val="BodyText"/>
                              <w:spacing w:before="10"/>
                              <w:rPr>
                                <w:sz w:val="23"/>
                              </w:rPr>
                            </w:pPr>
                          </w:p>
                          <w:p w14:paraId="0C400BF1" w14:textId="77777777" w:rsidR="00DD47CC" w:rsidRDefault="00DD47CC" w:rsidP="00DD47CC">
                            <w:pPr>
                              <w:pStyle w:val="BodyText"/>
                              <w:spacing w:before="1"/>
                            </w:pPr>
                            <w:r>
                              <w:t>Sandman Inn Sherwood Park</w:t>
                            </w:r>
                          </w:p>
                          <w:p w14:paraId="1016CED5" w14:textId="77777777" w:rsidR="00DD47CC" w:rsidRDefault="00DD47CC" w:rsidP="00DD47CC">
                            <w:pPr>
                              <w:pStyle w:val="BodyText"/>
                              <w:spacing w:before="21" w:line="259" w:lineRule="auto"/>
                              <w:ind w:right="930"/>
                            </w:pPr>
                            <w:r>
                              <w:t>901 Pembina Road, Sherwood Park, AB Ph: 780-467-7263</w:t>
                            </w:r>
                          </w:p>
                          <w:p w14:paraId="56097048" w14:textId="77777777" w:rsidR="00DD47CC" w:rsidRDefault="00DD47CC" w:rsidP="00DD47CC">
                            <w:pPr>
                              <w:pStyle w:val="BodyText"/>
                              <w:spacing w:before="11"/>
                              <w:rPr>
                                <w:sz w:val="23"/>
                              </w:rPr>
                            </w:pPr>
                          </w:p>
                          <w:p w14:paraId="43256F1F" w14:textId="77777777" w:rsidR="00DD47CC" w:rsidRDefault="00DD47CC" w:rsidP="00DD47CC">
                            <w:pPr>
                              <w:pStyle w:val="BodyText"/>
                            </w:pPr>
                            <w:r>
                              <w:t>Holiday Inn Sherwood Park</w:t>
                            </w:r>
                          </w:p>
                          <w:p w14:paraId="0E24C07F" w14:textId="77777777" w:rsidR="00DD47CC" w:rsidRDefault="00DD47CC" w:rsidP="00DD47CC">
                            <w:pPr>
                              <w:pStyle w:val="BodyText"/>
                              <w:spacing w:line="259" w:lineRule="auto"/>
                              <w:ind w:right="1162"/>
                            </w:pPr>
                            <w:r>
                              <w:t>11 Portage Lane, Sherwood Park, AB Ph: 780-417-3388</w:t>
                            </w:r>
                          </w:p>
                          <w:p w14:paraId="32F97F83" w14:textId="77777777" w:rsidR="00DD47CC" w:rsidRDefault="00DD47CC" w:rsidP="00DD47CC">
                            <w:pPr>
                              <w:pStyle w:val="BodyText"/>
                            </w:pPr>
                          </w:p>
                          <w:p w14:paraId="289D80FC" w14:textId="77777777" w:rsidR="00DD47CC" w:rsidRDefault="00DD47CC" w:rsidP="00DD47CC">
                            <w:pPr>
                              <w:pStyle w:val="BodyText"/>
                              <w:spacing w:before="7"/>
                              <w:rPr>
                                <w:sz w:val="25"/>
                              </w:rPr>
                            </w:pPr>
                          </w:p>
                          <w:p w14:paraId="3D6A0675" w14:textId="77777777" w:rsidR="00DD47CC" w:rsidRDefault="00DD47CC" w:rsidP="00DD47CC">
                            <w:pPr>
                              <w:pStyle w:val="BodyText"/>
                            </w:pPr>
                            <w:r>
                              <w:t>Ramada Inn Sherwood Park</w:t>
                            </w:r>
                          </w:p>
                          <w:p w14:paraId="27869836" w14:textId="77777777" w:rsidR="00DD47CC" w:rsidRDefault="00DD47CC" w:rsidP="00DD47CC">
                            <w:pPr>
                              <w:pStyle w:val="BodyText"/>
                              <w:spacing w:line="259" w:lineRule="auto"/>
                              <w:ind w:right="947"/>
                            </w:pPr>
                            <w:r>
                              <w:t>30 Broadway Blvd., Sherwood Park, AB Ph: 780-467-6727</w:t>
                            </w:r>
                          </w:p>
                          <w:p w14:paraId="718A240F" w14:textId="77777777" w:rsidR="00DD47CC" w:rsidRDefault="00DD47CC" w:rsidP="00DD47CC">
                            <w:pPr>
                              <w:pStyle w:val="BodyText"/>
                              <w:spacing w:before="10"/>
                              <w:rPr>
                                <w:sz w:val="23"/>
                              </w:rPr>
                            </w:pPr>
                          </w:p>
                          <w:p w14:paraId="5B96487C" w14:textId="77777777" w:rsidR="00DD47CC" w:rsidRDefault="00DD47CC" w:rsidP="00DD47CC">
                            <w:pPr>
                              <w:pStyle w:val="BodyText"/>
                              <w:spacing w:before="1"/>
                            </w:pPr>
                            <w:r>
                              <w:t>Days Inn Sherwood Park</w:t>
                            </w:r>
                          </w:p>
                          <w:p w14:paraId="2F67B2C3" w14:textId="77777777" w:rsidR="00DD47CC" w:rsidRDefault="00DD47CC" w:rsidP="00DD47CC">
                            <w:pPr>
                              <w:pStyle w:val="BodyText"/>
                              <w:spacing w:line="259" w:lineRule="auto"/>
                              <w:ind w:right="949"/>
                            </w:pPr>
                            <w:r>
                              <w:t>201 Palisades Way, Sherwood Park, AB Ph: 780-570-8080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1FB7" id="_x0000_s1027" type="#_x0000_t202" style="position:absolute;left:0;text-align:left;margin-left:312pt;margin-top:7.85pt;width:234.6pt;height:312.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" filled="f" strokeweight=".96pt">
                <v:textbox inset="0,0,0,0">
                  <w:txbxContent>
                    <w:p w14:paraId="7B3CD40B" w14:textId="77777777" w:rsidR="00DD47CC" w:rsidRDefault="00DD47CC" w:rsidP="00DD47CC">
                      <w:pPr>
                        <w:pStyle w:val="BodyText"/>
                        <w:spacing w:before="157"/>
                      </w:pPr>
                      <w:r>
                        <w:t>Super 8 Sherwood Park</w:t>
                      </w:r>
                    </w:p>
                    <w:p w14:paraId="679F9DC2" w14:textId="77777777" w:rsidR="00DD47CC" w:rsidRDefault="00DD47CC" w:rsidP="00DD47CC">
                      <w:pPr>
                        <w:pStyle w:val="BodyText"/>
                        <w:spacing w:line="259" w:lineRule="auto"/>
                        <w:ind w:right="788"/>
                      </w:pPr>
                      <w:r>
                        <w:t>26 Strathmore Drive, Sherwood Park, AB Ph: 780-464-1000</w:t>
                      </w:r>
                    </w:p>
                    <w:p w14:paraId="71740DBD" w14:textId="77777777" w:rsidR="00DD47CC" w:rsidRDefault="00DD47CC" w:rsidP="00DD47CC">
                      <w:pPr>
                        <w:pStyle w:val="BodyText"/>
                        <w:spacing w:before="10"/>
                        <w:rPr>
                          <w:sz w:val="23"/>
                        </w:rPr>
                      </w:pPr>
                    </w:p>
                    <w:p w14:paraId="0C400BF1" w14:textId="77777777" w:rsidR="00DD47CC" w:rsidRDefault="00DD47CC" w:rsidP="00DD47CC">
                      <w:pPr>
                        <w:pStyle w:val="BodyText"/>
                        <w:spacing w:before="1"/>
                      </w:pPr>
                      <w:r>
                        <w:t>Sandman Inn Sherwood Park</w:t>
                      </w:r>
                    </w:p>
                    <w:p w14:paraId="1016CED5" w14:textId="77777777" w:rsidR="00DD47CC" w:rsidRDefault="00DD47CC" w:rsidP="00DD47CC">
                      <w:pPr>
                        <w:pStyle w:val="BodyText"/>
                        <w:spacing w:before="21" w:line="259" w:lineRule="auto"/>
                        <w:ind w:right="930"/>
                      </w:pPr>
                      <w:r>
                        <w:t>901 Pembina Road, Sherwood Park, AB Ph: 780-467-7263</w:t>
                      </w:r>
                    </w:p>
                    <w:p w14:paraId="56097048" w14:textId="77777777" w:rsidR="00DD47CC" w:rsidRDefault="00DD47CC" w:rsidP="00DD47CC">
                      <w:pPr>
                        <w:pStyle w:val="BodyText"/>
                        <w:spacing w:before="11"/>
                        <w:rPr>
                          <w:sz w:val="23"/>
                        </w:rPr>
                      </w:pPr>
                    </w:p>
                    <w:p w14:paraId="43256F1F" w14:textId="77777777" w:rsidR="00DD47CC" w:rsidRDefault="00DD47CC" w:rsidP="00DD47CC">
                      <w:pPr>
                        <w:pStyle w:val="BodyText"/>
                      </w:pPr>
                      <w:r>
                        <w:t>Holiday Inn Sherwood Park</w:t>
                      </w:r>
                    </w:p>
                    <w:p w14:paraId="0E24C07F" w14:textId="77777777" w:rsidR="00DD47CC" w:rsidRDefault="00DD47CC" w:rsidP="00DD47CC">
                      <w:pPr>
                        <w:pStyle w:val="BodyText"/>
                        <w:spacing w:line="259" w:lineRule="auto"/>
                        <w:ind w:right="1162"/>
                      </w:pPr>
                      <w:r>
                        <w:t>11 Portage Lane, Sherwood Park, AB Ph: 780-417-3388</w:t>
                      </w:r>
                    </w:p>
                    <w:p w14:paraId="32F97F83" w14:textId="77777777" w:rsidR="00DD47CC" w:rsidRDefault="00DD47CC" w:rsidP="00DD47CC">
                      <w:pPr>
                        <w:pStyle w:val="BodyText"/>
                      </w:pPr>
                    </w:p>
                    <w:p w14:paraId="289D80FC" w14:textId="77777777" w:rsidR="00DD47CC" w:rsidRDefault="00DD47CC" w:rsidP="00DD47CC">
                      <w:pPr>
                        <w:pStyle w:val="BodyText"/>
                        <w:spacing w:before="7"/>
                        <w:rPr>
                          <w:sz w:val="25"/>
                        </w:rPr>
                      </w:pPr>
                    </w:p>
                    <w:p w14:paraId="3D6A0675" w14:textId="77777777" w:rsidR="00DD47CC" w:rsidRDefault="00DD47CC" w:rsidP="00DD47CC">
                      <w:pPr>
                        <w:pStyle w:val="BodyText"/>
                      </w:pPr>
                      <w:r>
                        <w:t>Ramada Inn Sherwood Park</w:t>
                      </w:r>
                    </w:p>
                    <w:p w14:paraId="27869836" w14:textId="77777777" w:rsidR="00DD47CC" w:rsidRDefault="00DD47CC" w:rsidP="00DD47CC">
                      <w:pPr>
                        <w:pStyle w:val="BodyText"/>
                        <w:spacing w:line="259" w:lineRule="auto"/>
                        <w:ind w:right="947"/>
                      </w:pPr>
                      <w:r>
                        <w:t>30 Broadway Blvd., Sherwood Park, AB Ph: 780-467-6727</w:t>
                      </w:r>
                    </w:p>
                    <w:p w14:paraId="718A240F" w14:textId="77777777" w:rsidR="00DD47CC" w:rsidRDefault="00DD47CC" w:rsidP="00DD47CC">
                      <w:pPr>
                        <w:pStyle w:val="BodyText"/>
                        <w:spacing w:before="10"/>
                        <w:rPr>
                          <w:sz w:val="23"/>
                        </w:rPr>
                      </w:pPr>
                    </w:p>
                    <w:p w14:paraId="5B96487C" w14:textId="77777777" w:rsidR="00DD47CC" w:rsidRDefault="00DD47CC" w:rsidP="00DD47CC">
                      <w:pPr>
                        <w:pStyle w:val="BodyText"/>
                        <w:spacing w:before="1"/>
                      </w:pPr>
                      <w:r>
                        <w:t>Days Inn Sherwood Park</w:t>
                      </w:r>
                    </w:p>
                    <w:p w14:paraId="2F67B2C3" w14:textId="77777777" w:rsidR="00DD47CC" w:rsidRDefault="00DD47CC" w:rsidP="00DD47CC">
                      <w:pPr>
                        <w:pStyle w:val="BodyText"/>
                        <w:spacing w:line="259" w:lineRule="auto"/>
                        <w:ind w:right="949"/>
                      </w:pPr>
                      <w:r>
                        <w:t>201 Palisades Way, Sherwood Park, AB Ph: 780-570-8080</w:t>
                      </w:r>
                    </w:p>
                  </w:txbxContent>
                </v:textbox>
                <w10:wrap type="topAndBottom" anchorx="page"/>
              </v:shape>
            </w:pict>
          </mc:Fallback>
        </mc:AlternateContent>
      </w:r>
    </w:p>
    <w:p w14:paraId="787F0824" w14:textId="77777777" w:rsidR="00DD47CC" w:rsidRDefault="00DD47CC" w:rsidP="00DD47CC">
      <w:pPr>
        <w:pStyle w:val="BodyText"/>
        <w:spacing w:before="9"/>
        <w:rPr>
          <w:b/>
          <w:sz w:val="16"/>
        </w:rPr>
      </w:pPr>
    </w:p>
    <w:p w14:paraId="3C68499C" w14:textId="44A4970B" w:rsidR="00DD47CC" w:rsidRDefault="00DD47CC" w:rsidP="00DD47CC">
      <w:pPr>
        <w:pStyle w:val="BodyText"/>
        <w:spacing w:before="56" w:line="259" w:lineRule="auto"/>
        <w:ind w:left="5427" w:right="222"/>
      </w:pPr>
      <w:r>
        <w:rPr>
          <w:noProof/>
        </w:rPr>
        <mc:AlternateContent>
          <mc:Choice Requires="wps">
            <w:drawing>
              <wp:anchor distT="0" distB="0" distL="114300" distR="114300" simplePos="0" relativeHeight="251666432" behindDoc="0" locked="0" layoutInCell="1" allowOverlap="1" wp14:anchorId="3C289083" wp14:editId="1EBC9B75">
                <wp:simplePos x="0" y="0"/>
                <wp:positionH relativeFrom="page">
                  <wp:posOffset>737870</wp:posOffset>
                </wp:positionH>
                <wp:positionV relativeFrom="paragraph">
                  <wp:posOffset>-4127500</wp:posOffset>
                </wp:positionV>
                <wp:extent cx="2784475" cy="6186170"/>
                <wp:effectExtent l="13970" t="9525" r="11430" b="14605"/>
                <wp:wrapNone/>
                <wp:docPr id="5022203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475" cy="618617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41A407" w14:textId="77777777" w:rsidR="00DD47CC" w:rsidRDefault="00DD47CC" w:rsidP="00DD47CC">
                            <w:pPr>
                              <w:pStyle w:val="BodyText"/>
                              <w:spacing w:before="157"/>
                            </w:pPr>
                            <w:r>
                              <w:t>Four Points Sheridan</w:t>
                            </w:r>
                          </w:p>
                          <w:p w14:paraId="493E7B6E" w14:textId="77777777" w:rsidR="00DD47CC" w:rsidRDefault="00DD47CC" w:rsidP="00DD47CC">
                            <w:pPr>
                              <w:pStyle w:val="BodyText"/>
                              <w:spacing w:line="259" w:lineRule="auto"/>
                              <w:ind w:right="1206"/>
                            </w:pPr>
                            <w:r>
                              <w:t>7230 Argyll Road, Edmonton, AB Ph: 780-465-7931</w:t>
                            </w:r>
                          </w:p>
                          <w:p w14:paraId="7D121176" w14:textId="77777777" w:rsidR="00DD47CC" w:rsidRDefault="00DD47CC" w:rsidP="00DD47CC">
                            <w:pPr>
                              <w:pStyle w:val="BodyText"/>
                              <w:spacing w:before="10"/>
                              <w:rPr>
                                <w:sz w:val="23"/>
                              </w:rPr>
                            </w:pPr>
                          </w:p>
                          <w:p w14:paraId="3934C84A" w14:textId="77777777" w:rsidR="00DD47CC" w:rsidRDefault="00DD47CC" w:rsidP="00DD47CC">
                            <w:pPr>
                              <w:pStyle w:val="BodyText"/>
                              <w:spacing w:before="1"/>
                            </w:pPr>
                            <w:r>
                              <w:t>Travelodge (East)</w:t>
                            </w:r>
                          </w:p>
                          <w:p w14:paraId="38F4926E" w14:textId="77777777" w:rsidR="00DD47CC" w:rsidRDefault="00DD47CC" w:rsidP="00DD47CC">
                            <w:pPr>
                              <w:pStyle w:val="BodyText"/>
                              <w:spacing w:before="21"/>
                            </w:pPr>
                            <w:r>
                              <w:t>3414 - 118 Avenue, Edmonton, AB</w:t>
                            </w:r>
                          </w:p>
                          <w:p w14:paraId="19A24DBF" w14:textId="77777777" w:rsidR="00DD47CC" w:rsidRDefault="00DD47CC" w:rsidP="00DD47CC">
                            <w:pPr>
                              <w:pStyle w:val="BodyText"/>
                            </w:pPr>
                            <w:r>
                              <w:t>Ph: 780-474-0456</w:t>
                            </w:r>
                          </w:p>
                          <w:p w14:paraId="028D4C51" w14:textId="77777777" w:rsidR="00DD47CC" w:rsidRDefault="00DD47CC" w:rsidP="00DD47CC">
                            <w:pPr>
                              <w:pStyle w:val="BodyText"/>
                              <w:spacing w:before="7"/>
                              <w:rPr>
                                <w:sz w:val="25"/>
                              </w:rPr>
                            </w:pPr>
                          </w:p>
                          <w:p w14:paraId="01B56E2F" w14:textId="77777777" w:rsidR="00DD47CC" w:rsidRDefault="00DD47CC" w:rsidP="00DD47CC">
                            <w:pPr>
                              <w:pStyle w:val="BodyText"/>
                            </w:pPr>
                            <w:proofErr w:type="spellStart"/>
                            <w:r>
                              <w:t>Eastglen</w:t>
                            </w:r>
                            <w:proofErr w:type="spellEnd"/>
                            <w:r>
                              <w:t xml:space="preserve"> Inn</w:t>
                            </w:r>
                          </w:p>
                          <w:p w14:paraId="2850C1BE" w14:textId="77777777" w:rsidR="00DD47CC" w:rsidRDefault="00DD47CC" w:rsidP="00DD47CC">
                            <w:pPr>
                              <w:pStyle w:val="BodyText"/>
                              <w:spacing w:line="259" w:lineRule="auto"/>
                              <w:ind w:right="1043"/>
                            </w:pPr>
                            <w:r>
                              <w:t>6918 - 118 Avenue, Edmonton, AB (outside entrances)</w:t>
                            </w:r>
                          </w:p>
                          <w:p w14:paraId="3D255722" w14:textId="77777777" w:rsidR="00DD47CC" w:rsidRDefault="00DD47CC" w:rsidP="00DD47CC">
                            <w:pPr>
                              <w:pStyle w:val="BodyText"/>
                              <w:spacing w:before="1"/>
                            </w:pPr>
                            <w:r>
                              <w:t>Ph:</w:t>
                            </w:r>
                            <w:r>
                              <w:rPr>
                                <w:spacing w:val="4"/>
                              </w:rPr>
                              <w:t xml:space="preserve"> </w:t>
                            </w:r>
                            <w:r>
                              <w:t>780-471-2610</w:t>
                            </w:r>
                          </w:p>
                          <w:p w14:paraId="5C8C7FA1" w14:textId="77777777" w:rsidR="00DD47CC" w:rsidRDefault="00DD47CC" w:rsidP="00DD47CC">
                            <w:pPr>
                              <w:pStyle w:val="BodyText"/>
                              <w:spacing w:before="7"/>
                              <w:rPr>
                                <w:sz w:val="25"/>
                              </w:rPr>
                            </w:pPr>
                          </w:p>
                          <w:p w14:paraId="150919E2" w14:textId="77777777" w:rsidR="00DD47CC" w:rsidRDefault="00DD47CC" w:rsidP="00DD47CC">
                            <w:pPr>
                              <w:pStyle w:val="BodyText"/>
                            </w:pPr>
                            <w:r>
                              <w:t>Ramada Inn</w:t>
                            </w:r>
                            <w:r>
                              <w:rPr>
                                <w:spacing w:val="-6"/>
                              </w:rPr>
                              <w:t xml:space="preserve"> </w:t>
                            </w:r>
                            <w:r>
                              <w:t>South</w:t>
                            </w:r>
                          </w:p>
                          <w:p w14:paraId="1932B724" w14:textId="77777777" w:rsidR="00DD47CC" w:rsidRDefault="00DD47CC" w:rsidP="00DD47CC">
                            <w:pPr>
                              <w:pStyle w:val="BodyText"/>
                              <w:spacing w:line="259" w:lineRule="auto"/>
                              <w:ind w:right="1043"/>
                            </w:pPr>
                            <w:r>
                              <w:t xml:space="preserve">5359 Calgary Trail, Edmonton, </w:t>
                            </w:r>
                            <w:r>
                              <w:rPr>
                                <w:spacing w:val="-7"/>
                              </w:rPr>
                              <w:t xml:space="preserve">AB </w:t>
                            </w:r>
                            <w:r>
                              <w:t>Ph:</w:t>
                            </w:r>
                            <w:r>
                              <w:rPr>
                                <w:spacing w:val="2"/>
                              </w:rPr>
                              <w:t xml:space="preserve"> </w:t>
                            </w:r>
                            <w:r>
                              <w:t>780-434-3431</w:t>
                            </w:r>
                          </w:p>
                          <w:p w14:paraId="49A890DB" w14:textId="77777777" w:rsidR="00DD47CC" w:rsidRDefault="00DD47CC" w:rsidP="00DD47CC">
                            <w:pPr>
                              <w:pStyle w:val="BodyText"/>
                              <w:spacing w:before="10"/>
                              <w:rPr>
                                <w:sz w:val="23"/>
                              </w:rPr>
                            </w:pPr>
                          </w:p>
                          <w:p w14:paraId="62CA04E9" w14:textId="77777777" w:rsidR="00DD47CC" w:rsidRDefault="00DD47CC" w:rsidP="00DD47CC">
                            <w:pPr>
                              <w:pStyle w:val="BodyText"/>
                            </w:pPr>
                            <w:r>
                              <w:t>Argyll Plaza Hotel</w:t>
                            </w:r>
                          </w:p>
                          <w:p w14:paraId="7B2B594D" w14:textId="77777777" w:rsidR="00DD47CC" w:rsidRDefault="00DD47CC" w:rsidP="00DD47CC">
                            <w:pPr>
                              <w:pStyle w:val="BodyText"/>
                            </w:pPr>
                            <w:r>
                              <w:t>9933 - 63 Avenue, Edmonton, AB</w:t>
                            </w:r>
                          </w:p>
                          <w:p w14:paraId="490DC613" w14:textId="77777777" w:rsidR="00DD47CC" w:rsidRDefault="00DD47CC" w:rsidP="00DD47CC">
                            <w:pPr>
                              <w:pStyle w:val="BodyText"/>
                            </w:pPr>
                            <w:r>
                              <w:t>Ph: 780-438-5876</w:t>
                            </w:r>
                          </w:p>
                          <w:p w14:paraId="30749E58" w14:textId="77777777" w:rsidR="00DD47CC" w:rsidRDefault="00DD47CC" w:rsidP="00DD47CC">
                            <w:pPr>
                              <w:pStyle w:val="BodyText"/>
                              <w:spacing w:before="7"/>
                              <w:rPr>
                                <w:sz w:val="25"/>
                              </w:rPr>
                            </w:pPr>
                          </w:p>
                          <w:p w14:paraId="04EB6ED6" w14:textId="77777777" w:rsidR="00DD47CC" w:rsidRDefault="00DD47CC" w:rsidP="00DD47CC">
                            <w:pPr>
                              <w:pStyle w:val="BodyText"/>
                            </w:pPr>
                            <w:r>
                              <w:t>Best Western Cedar Park Inn</w:t>
                            </w:r>
                          </w:p>
                          <w:p w14:paraId="5707CB8D" w14:textId="77777777" w:rsidR="00DD47CC" w:rsidRDefault="00DD47CC" w:rsidP="00DD47CC">
                            <w:pPr>
                              <w:pStyle w:val="BodyText"/>
                              <w:spacing w:line="259" w:lineRule="auto"/>
                              <w:ind w:right="990"/>
                            </w:pPr>
                            <w:r>
                              <w:t xml:space="preserve">5116 Gateway Blvd., </w:t>
                            </w:r>
                            <w:proofErr w:type="spellStart"/>
                            <w:proofErr w:type="gramStart"/>
                            <w:r>
                              <w:t>Edmonton,AB</w:t>
                            </w:r>
                            <w:proofErr w:type="spellEnd"/>
                            <w:proofErr w:type="gramEnd"/>
                            <w:r>
                              <w:t xml:space="preserve"> Ph: 780-434-7411</w:t>
                            </w:r>
                          </w:p>
                          <w:p w14:paraId="6118C8D2" w14:textId="77777777" w:rsidR="00DD47CC" w:rsidRDefault="00DD47CC" w:rsidP="00DD47CC">
                            <w:pPr>
                              <w:pStyle w:val="BodyText"/>
                              <w:spacing w:before="10"/>
                              <w:rPr>
                                <w:sz w:val="23"/>
                              </w:rPr>
                            </w:pPr>
                          </w:p>
                          <w:p w14:paraId="0EDD1003" w14:textId="77777777" w:rsidR="00DD47CC" w:rsidRDefault="00DD47CC" w:rsidP="00DD47CC">
                            <w:pPr>
                              <w:pStyle w:val="BodyText"/>
                            </w:pPr>
                            <w:r>
                              <w:t>Sawridge Hotel South</w:t>
                            </w:r>
                          </w:p>
                          <w:p w14:paraId="51BBEFE5" w14:textId="77777777" w:rsidR="00DD47CC" w:rsidRDefault="00DD47CC" w:rsidP="00DD47CC">
                            <w:pPr>
                              <w:pStyle w:val="BodyText"/>
                              <w:spacing w:line="259" w:lineRule="auto"/>
                              <w:ind w:right="941"/>
                            </w:pPr>
                            <w:r>
                              <w:t>4235 Gateway Blvd., Edmonton, AB Ph:</w:t>
                            </w:r>
                            <w:r>
                              <w:rPr>
                                <w:spacing w:val="2"/>
                              </w:rPr>
                              <w:t xml:space="preserve"> </w:t>
                            </w:r>
                            <w:r>
                              <w:t>780-438-1222</w:t>
                            </w:r>
                          </w:p>
                          <w:p w14:paraId="31EF15DC" w14:textId="77777777" w:rsidR="00DD47CC" w:rsidRDefault="00DD47CC" w:rsidP="00DD47CC">
                            <w:pPr>
                              <w:pStyle w:val="BodyText"/>
                              <w:spacing w:before="10"/>
                              <w:rPr>
                                <w:sz w:val="23"/>
                              </w:rPr>
                            </w:pPr>
                          </w:p>
                          <w:p w14:paraId="3C266174" w14:textId="77777777" w:rsidR="00DD47CC" w:rsidRDefault="00DD47CC" w:rsidP="00DD47CC">
                            <w:pPr>
                              <w:pStyle w:val="BodyText"/>
                            </w:pPr>
                            <w:r>
                              <w:t>Travelodge</w:t>
                            </w:r>
                            <w:r>
                              <w:rPr>
                                <w:spacing w:val="-6"/>
                              </w:rPr>
                              <w:t xml:space="preserve"> </w:t>
                            </w:r>
                            <w:r>
                              <w:t>South</w:t>
                            </w:r>
                          </w:p>
                          <w:p w14:paraId="27757263" w14:textId="77777777" w:rsidR="00DD47CC" w:rsidRDefault="00DD47CC" w:rsidP="00DD47CC">
                            <w:pPr>
                              <w:pStyle w:val="BodyText"/>
                            </w:pPr>
                            <w:r>
                              <w:t>10320 - 45 Avenue, Edmonton, AB</w:t>
                            </w:r>
                          </w:p>
                          <w:p w14:paraId="5FB2123C" w14:textId="77777777" w:rsidR="00DD47CC" w:rsidRDefault="00DD47CC" w:rsidP="00DD47CC">
                            <w:pPr>
                              <w:pStyle w:val="BodyText"/>
                            </w:pPr>
                            <w:r>
                              <w:t>Ph: 780-436-9770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89083" id="Text Box 3" o:spid="_x0000_s1028" type="#_x0000_t202" style="position:absolute;left:0;text-align:left;margin-left:58.1pt;margin-top:-325pt;width:219.25pt;height:487.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" filled="f" strokeweight=".96pt">
                <v:textbox inset="0,0,0,0">
                  <w:txbxContent>
                    <w:p w14:paraId="3841A407" w14:textId="77777777" w:rsidR="00DD47CC" w:rsidRDefault="00DD47CC" w:rsidP="00DD47CC">
                      <w:pPr>
                        <w:pStyle w:val="BodyText"/>
                        <w:spacing w:before="157"/>
                      </w:pPr>
                      <w:r>
                        <w:t>Four Points Sheridan</w:t>
                      </w:r>
                    </w:p>
                    <w:p w14:paraId="493E7B6E" w14:textId="77777777" w:rsidR="00DD47CC" w:rsidRDefault="00DD47CC" w:rsidP="00DD47CC">
                      <w:pPr>
                        <w:pStyle w:val="BodyText"/>
                        <w:spacing w:line="259" w:lineRule="auto"/>
                        <w:ind w:right="1206"/>
                      </w:pPr>
                      <w:r>
                        <w:t>7230 Argyll Road, Edmonton, AB Ph: 780-465-7931</w:t>
                      </w:r>
                    </w:p>
                    <w:p w14:paraId="7D121176" w14:textId="77777777" w:rsidR="00DD47CC" w:rsidRDefault="00DD47CC" w:rsidP="00DD47CC">
                      <w:pPr>
                        <w:pStyle w:val="BodyText"/>
                        <w:spacing w:before="10"/>
                        <w:rPr>
                          <w:sz w:val="23"/>
                        </w:rPr>
                      </w:pPr>
                    </w:p>
                    <w:p w14:paraId="3934C84A" w14:textId="77777777" w:rsidR="00DD47CC" w:rsidRDefault="00DD47CC" w:rsidP="00DD47CC">
                      <w:pPr>
                        <w:pStyle w:val="BodyText"/>
                        <w:spacing w:before="1"/>
                      </w:pPr>
                      <w:r>
                        <w:t>Travelodge (East)</w:t>
                      </w:r>
                    </w:p>
                    <w:p w14:paraId="38F4926E" w14:textId="77777777" w:rsidR="00DD47CC" w:rsidRDefault="00DD47CC" w:rsidP="00DD47CC">
                      <w:pPr>
                        <w:pStyle w:val="BodyText"/>
                        <w:spacing w:before="21"/>
                      </w:pPr>
                      <w:r>
                        <w:t>3414 - 118 Avenue, Edmonton, AB</w:t>
                      </w:r>
                    </w:p>
                    <w:p w14:paraId="19A24DBF" w14:textId="77777777" w:rsidR="00DD47CC" w:rsidRDefault="00DD47CC" w:rsidP="00DD47CC">
                      <w:pPr>
                        <w:pStyle w:val="BodyText"/>
                      </w:pPr>
                      <w:r>
                        <w:t>Ph: 780-474-0456</w:t>
                      </w:r>
                    </w:p>
                    <w:p w14:paraId="028D4C51" w14:textId="77777777" w:rsidR="00DD47CC" w:rsidRDefault="00DD47CC" w:rsidP="00DD47CC">
                      <w:pPr>
                        <w:pStyle w:val="BodyText"/>
                        <w:spacing w:before="7"/>
                        <w:rPr>
                          <w:sz w:val="25"/>
                        </w:rPr>
                      </w:pPr>
                    </w:p>
                    <w:p w14:paraId="01B56E2F" w14:textId="77777777" w:rsidR="00DD47CC" w:rsidRDefault="00DD47CC" w:rsidP="00DD47CC">
                      <w:pPr>
                        <w:pStyle w:val="BodyText"/>
                      </w:pPr>
                      <w:proofErr w:type="spellStart"/>
                      <w:r>
                        <w:t>Eastglen</w:t>
                      </w:r>
                      <w:proofErr w:type="spellEnd"/>
                      <w:r>
                        <w:t xml:space="preserve"> Inn</w:t>
                      </w:r>
                    </w:p>
                    <w:p w14:paraId="2850C1BE" w14:textId="77777777" w:rsidR="00DD47CC" w:rsidRDefault="00DD47CC" w:rsidP="00DD47CC">
                      <w:pPr>
                        <w:pStyle w:val="BodyText"/>
                        <w:spacing w:line="259" w:lineRule="auto"/>
                        <w:ind w:right="1043"/>
                      </w:pPr>
                      <w:r>
                        <w:t>6918 - 118 Avenue, Edmonton, AB (outside entrances)</w:t>
                      </w:r>
                    </w:p>
                    <w:p w14:paraId="3D255722" w14:textId="77777777" w:rsidR="00DD47CC" w:rsidRDefault="00DD47CC" w:rsidP="00DD47CC">
                      <w:pPr>
                        <w:pStyle w:val="BodyText"/>
                        <w:spacing w:before="1"/>
                      </w:pPr>
                      <w:r>
                        <w:t>Ph:</w:t>
                      </w:r>
                      <w:r>
                        <w:rPr>
                          <w:spacing w:val="4"/>
                        </w:rPr>
                        <w:t xml:space="preserve"> </w:t>
                      </w:r>
                      <w:r>
                        <w:t>780-471-2610</w:t>
                      </w:r>
                    </w:p>
                    <w:p w14:paraId="5C8C7FA1" w14:textId="77777777" w:rsidR="00DD47CC" w:rsidRDefault="00DD47CC" w:rsidP="00DD47CC">
                      <w:pPr>
                        <w:pStyle w:val="BodyText"/>
                        <w:spacing w:before="7"/>
                        <w:rPr>
                          <w:sz w:val="25"/>
                        </w:rPr>
                      </w:pPr>
                    </w:p>
                    <w:p w14:paraId="150919E2" w14:textId="77777777" w:rsidR="00DD47CC" w:rsidRDefault="00DD47CC" w:rsidP="00DD47CC">
                      <w:pPr>
                        <w:pStyle w:val="BodyText"/>
                      </w:pPr>
                      <w:r>
                        <w:t>Ramada Inn</w:t>
                      </w:r>
                      <w:r>
                        <w:rPr>
                          <w:spacing w:val="-6"/>
                        </w:rPr>
                        <w:t xml:space="preserve"> </w:t>
                      </w:r>
                      <w:r>
                        <w:t>South</w:t>
                      </w:r>
                    </w:p>
                    <w:p w14:paraId="1932B724" w14:textId="77777777" w:rsidR="00DD47CC" w:rsidRDefault="00DD47CC" w:rsidP="00DD47CC">
                      <w:pPr>
                        <w:pStyle w:val="BodyText"/>
                        <w:spacing w:line="259" w:lineRule="auto"/>
                        <w:ind w:right="1043"/>
                      </w:pPr>
                      <w:r>
                        <w:t xml:space="preserve">5359 Calgary Trail, Edmonton, </w:t>
                      </w:r>
                      <w:r>
                        <w:rPr>
                          <w:spacing w:val="-7"/>
                        </w:rPr>
                        <w:t xml:space="preserve">AB </w:t>
                      </w:r>
                      <w:r>
                        <w:t>Ph:</w:t>
                      </w:r>
                      <w:r>
                        <w:rPr>
                          <w:spacing w:val="2"/>
                        </w:rPr>
                        <w:t xml:space="preserve"> </w:t>
                      </w:r>
                      <w:r>
                        <w:t>780-434-3431</w:t>
                      </w:r>
                    </w:p>
                    <w:p w14:paraId="49A890DB" w14:textId="77777777" w:rsidR="00DD47CC" w:rsidRDefault="00DD47CC" w:rsidP="00DD47CC">
                      <w:pPr>
                        <w:pStyle w:val="BodyText"/>
                        <w:spacing w:before="10"/>
                        <w:rPr>
                          <w:sz w:val="23"/>
                        </w:rPr>
                      </w:pPr>
                    </w:p>
                    <w:p w14:paraId="62CA04E9" w14:textId="77777777" w:rsidR="00DD47CC" w:rsidRDefault="00DD47CC" w:rsidP="00DD47CC">
                      <w:pPr>
                        <w:pStyle w:val="BodyText"/>
                      </w:pPr>
                      <w:r>
                        <w:t>Argyll Plaza Hotel</w:t>
                      </w:r>
                    </w:p>
                    <w:p w14:paraId="7B2B594D" w14:textId="77777777" w:rsidR="00DD47CC" w:rsidRDefault="00DD47CC" w:rsidP="00DD47CC">
                      <w:pPr>
                        <w:pStyle w:val="BodyText"/>
                      </w:pPr>
                      <w:r>
                        <w:t>9933 - 63 Avenue, Edmonton, AB</w:t>
                      </w:r>
                    </w:p>
                    <w:p w14:paraId="490DC613" w14:textId="77777777" w:rsidR="00DD47CC" w:rsidRDefault="00DD47CC" w:rsidP="00DD47CC">
                      <w:pPr>
                        <w:pStyle w:val="BodyText"/>
                      </w:pPr>
                      <w:r>
                        <w:t>Ph: 780-438-5876</w:t>
                      </w:r>
                    </w:p>
                    <w:p w14:paraId="30749E58" w14:textId="77777777" w:rsidR="00DD47CC" w:rsidRDefault="00DD47CC" w:rsidP="00DD47CC">
                      <w:pPr>
                        <w:pStyle w:val="BodyText"/>
                        <w:spacing w:before="7"/>
                        <w:rPr>
                          <w:sz w:val="25"/>
                        </w:rPr>
                      </w:pPr>
                    </w:p>
                    <w:p w14:paraId="04EB6ED6" w14:textId="77777777" w:rsidR="00DD47CC" w:rsidRDefault="00DD47CC" w:rsidP="00DD47CC">
                      <w:pPr>
                        <w:pStyle w:val="BodyText"/>
                      </w:pPr>
                      <w:r>
                        <w:t>Best Western Cedar Park Inn</w:t>
                      </w:r>
                    </w:p>
                    <w:p w14:paraId="5707CB8D" w14:textId="77777777" w:rsidR="00DD47CC" w:rsidRDefault="00DD47CC" w:rsidP="00DD47CC">
                      <w:pPr>
                        <w:pStyle w:val="BodyText"/>
                        <w:spacing w:line="259" w:lineRule="auto"/>
                        <w:ind w:right="990"/>
                      </w:pPr>
                      <w:r>
                        <w:t xml:space="preserve">5116 Gateway Blvd., </w:t>
                      </w:r>
                      <w:proofErr w:type="spellStart"/>
                      <w:proofErr w:type="gramStart"/>
                      <w:r>
                        <w:t>Edmonton,AB</w:t>
                      </w:r>
                      <w:proofErr w:type="spellEnd"/>
                      <w:proofErr w:type="gramEnd"/>
                      <w:r>
                        <w:t xml:space="preserve"> Ph: 780-434-7411</w:t>
                      </w:r>
                    </w:p>
                    <w:p w14:paraId="6118C8D2" w14:textId="77777777" w:rsidR="00DD47CC" w:rsidRDefault="00DD47CC" w:rsidP="00DD47CC">
                      <w:pPr>
                        <w:pStyle w:val="BodyText"/>
                        <w:spacing w:before="10"/>
                        <w:rPr>
                          <w:sz w:val="23"/>
                        </w:rPr>
                      </w:pPr>
                    </w:p>
                    <w:p w14:paraId="0EDD1003" w14:textId="77777777" w:rsidR="00DD47CC" w:rsidRDefault="00DD47CC" w:rsidP="00DD47CC">
                      <w:pPr>
                        <w:pStyle w:val="BodyText"/>
                      </w:pPr>
                      <w:r>
                        <w:t>Sawridge Hotel South</w:t>
                      </w:r>
                    </w:p>
                    <w:p w14:paraId="51BBEFE5" w14:textId="77777777" w:rsidR="00DD47CC" w:rsidRDefault="00DD47CC" w:rsidP="00DD47CC">
                      <w:pPr>
                        <w:pStyle w:val="BodyText"/>
                        <w:spacing w:line="259" w:lineRule="auto"/>
                        <w:ind w:right="941"/>
                      </w:pPr>
                      <w:r>
                        <w:t>4235 Gateway Blvd., Edmonton, AB Ph:</w:t>
                      </w:r>
                      <w:r>
                        <w:rPr>
                          <w:spacing w:val="2"/>
                        </w:rPr>
                        <w:t xml:space="preserve"> </w:t>
                      </w:r>
                      <w:r>
                        <w:t>780-438-1222</w:t>
                      </w:r>
                    </w:p>
                    <w:p w14:paraId="31EF15DC" w14:textId="77777777" w:rsidR="00DD47CC" w:rsidRDefault="00DD47CC" w:rsidP="00DD47CC">
                      <w:pPr>
                        <w:pStyle w:val="BodyText"/>
                        <w:spacing w:before="10"/>
                        <w:rPr>
                          <w:sz w:val="23"/>
                        </w:rPr>
                      </w:pPr>
                    </w:p>
                    <w:p w14:paraId="3C266174" w14:textId="77777777" w:rsidR="00DD47CC" w:rsidRDefault="00DD47CC" w:rsidP="00DD47CC">
                      <w:pPr>
                        <w:pStyle w:val="BodyText"/>
                      </w:pPr>
                      <w:r>
                        <w:t>Travelodge</w:t>
                      </w:r>
                      <w:r>
                        <w:rPr>
                          <w:spacing w:val="-6"/>
                        </w:rPr>
                        <w:t xml:space="preserve"> </w:t>
                      </w:r>
                      <w:r>
                        <w:t>South</w:t>
                      </w:r>
                    </w:p>
                    <w:p w14:paraId="27757263" w14:textId="77777777" w:rsidR="00DD47CC" w:rsidRDefault="00DD47CC" w:rsidP="00DD47CC">
                      <w:pPr>
                        <w:pStyle w:val="BodyText"/>
                      </w:pPr>
                      <w:r>
                        <w:t>10320 - 45 Avenue, Edmonton, AB</w:t>
                      </w:r>
                    </w:p>
                    <w:p w14:paraId="5FB2123C" w14:textId="77777777" w:rsidR="00DD47CC" w:rsidRDefault="00DD47CC" w:rsidP="00DD47CC">
                      <w:pPr>
                        <w:pStyle w:val="BodyText"/>
                      </w:pPr>
                      <w:r>
                        <w:t>Ph: 780-436-9770</w:t>
                      </w:r>
                    </w:p>
                  </w:txbxContent>
                </v:textbox>
                <w10:wrap anchorx="page"/>
              </v:shape>
            </w:pict>
          </mc:Fallback>
        </mc:AlternateContent>
      </w:r>
      <w:r>
        <w:t xml:space="preserve">For more pet-friendly accommodations in the area, check </w:t>
      </w:r>
      <w:hyperlink r:id="rId12">
        <w:r>
          <w:t>www.bringfido.com</w:t>
        </w:r>
      </w:hyperlink>
    </w:p>
    <w:p w14:paraId="7A733DCF" w14:textId="77777777" w:rsidR="00DD47CC" w:rsidRPr="00EC5B19" w:rsidRDefault="00DD47CC" w:rsidP="00EC5B19">
      <w:pPr>
        <w:pStyle w:val="ListParagraph"/>
        <w:ind w:right="-846"/>
        <w:jc w:val="both"/>
        <w:rPr>
          <w:rFonts w:ascii="Arial" w:hAnsi="Arial"/>
          <w:sz w:val="20"/>
        </w:rPr>
      </w:pPr>
    </w:p>
    <w:sectPr w:rsidR="00DD47CC" w:rsidRPr="00EC5B19" w:rsidSect="00BC1680">
      <w:endnotePr>
        <w:numFmt w:val="decimal"/>
      </w:endnotePr>
      <w:type w:val="continuous"/>
      <w:pgSz w:w="12240" w:h="15840"/>
      <w:pgMar w:top="0" w:right="758" w:bottom="142" w:left="567"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5AD0" w14:textId="77777777" w:rsidR="00BC1680" w:rsidRDefault="00BC1680">
      <w:r>
        <w:separator/>
      </w:r>
    </w:p>
  </w:endnote>
  <w:endnote w:type="continuationSeparator" w:id="0">
    <w:p w14:paraId="32BDF201" w14:textId="77777777" w:rsidR="00BC1680" w:rsidRDefault="00BC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Light">
    <w:altName w:val="Calibri"/>
    <w:panose1 w:val="00000000000000000000"/>
    <w:charset w:val="00"/>
    <w:family w:val="roman"/>
    <w:notTrueType/>
    <w:pitch w:val="default"/>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B2C1" w14:textId="77777777" w:rsidR="00BC1680" w:rsidRDefault="00BC1680">
      <w:r>
        <w:separator/>
      </w:r>
    </w:p>
  </w:footnote>
  <w:footnote w:type="continuationSeparator" w:id="0">
    <w:p w14:paraId="4F46570D" w14:textId="77777777" w:rsidR="00BC1680" w:rsidRDefault="00BC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285A"/>
    <w:multiLevelType w:val="hybridMultilevel"/>
    <w:tmpl w:val="391E9922"/>
    <w:lvl w:ilvl="0" w:tplc="F6862CCE">
      <w:start w:val="6"/>
      <w:numFmt w:val="bullet"/>
      <w:lvlText w:val=""/>
      <w:lvlJc w:val="left"/>
      <w:pPr>
        <w:tabs>
          <w:tab w:val="num" w:pos="360"/>
        </w:tabs>
        <w:ind w:left="360" w:hanging="360"/>
      </w:pPr>
      <w:rPr>
        <w:rFonts w:ascii="Wingdings" w:eastAsia="Times New Roman" w:hAnsi="Wingdings" w:cs="Arial"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6A1C5F"/>
    <w:multiLevelType w:val="hybridMultilevel"/>
    <w:tmpl w:val="255802AA"/>
    <w:lvl w:ilvl="0" w:tplc="E6A27F6E">
      <w:start w:val="1"/>
      <w:numFmt w:val="lowerLetter"/>
      <w:lvlText w:val="%1)"/>
      <w:lvlJc w:val="left"/>
      <w:pPr>
        <w:ind w:left="900" w:hanging="360"/>
      </w:pPr>
      <w:rPr>
        <w:rFonts w:ascii="Arial" w:hAnsi="Arial" w:cs="Arial" w:hint="default"/>
        <w:color w:val="2222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1FF1D9A"/>
    <w:multiLevelType w:val="singleLevel"/>
    <w:tmpl w:val="8A74E976"/>
    <w:lvl w:ilvl="0">
      <w:start w:val="3"/>
      <w:numFmt w:val="decimal"/>
      <w:lvlText w:val="%1."/>
      <w:lvlJc w:val="left"/>
      <w:pPr>
        <w:tabs>
          <w:tab w:val="num" w:pos="540"/>
        </w:tabs>
        <w:ind w:left="540" w:hanging="540"/>
      </w:pPr>
      <w:rPr>
        <w:rFonts w:hint="default"/>
      </w:rPr>
    </w:lvl>
  </w:abstractNum>
  <w:abstractNum w:abstractNumId="3" w15:restartNumberingAfterBreak="0">
    <w:nsid w:val="13C344CD"/>
    <w:multiLevelType w:val="hybridMultilevel"/>
    <w:tmpl w:val="208E49F8"/>
    <w:lvl w:ilvl="0" w:tplc="DA42D10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1D807D80"/>
    <w:multiLevelType w:val="hybridMultilevel"/>
    <w:tmpl w:val="084A41CE"/>
    <w:lvl w:ilvl="0" w:tplc="59DEFA0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FA94FD4"/>
    <w:multiLevelType w:val="hybridMultilevel"/>
    <w:tmpl w:val="49D61BCE"/>
    <w:lvl w:ilvl="0" w:tplc="29A023F2">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15:restartNumberingAfterBreak="0">
    <w:nsid w:val="3E0F7687"/>
    <w:multiLevelType w:val="singleLevel"/>
    <w:tmpl w:val="BE3ECCC4"/>
    <w:lvl w:ilvl="0">
      <w:start w:val="5"/>
      <w:numFmt w:val="decimal"/>
      <w:lvlText w:val="%1."/>
      <w:lvlJc w:val="left"/>
      <w:pPr>
        <w:tabs>
          <w:tab w:val="num" w:pos="540"/>
        </w:tabs>
        <w:ind w:left="540" w:hanging="540"/>
      </w:pPr>
      <w:rPr>
        <w:rFonts w:hint="default"/>
      </w:rPr>
    </w:lvl>
  </w:abstractNum>
  <w:abstractNum w:abstractNumId="7" w15:restartNumberingAfterBreak="0">
    <w:nsid w:val="524A38EF"/>
    <w:multiLevelType w:val="hybridMultilevel"/>
    <w:tmpl w:val="2CF2B166"/>
    <w:lvl w:ilvl="0" w:tplc="5C020CF8">
      <w:start w:val="1"/>
      <w:numFmt w:val="bullet"/>
      <w:lvlText w:val=""/>
      <w:lvlJc w:val="left"/>
      <w:pPr>
        <w:tabs>
          <w:tab w:val="num" w:pos="1008"/>
        </w:tabs>
        <w:ind w:left="576"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005F44"/>
    <w:multiLevelType w:val="hybridMultilevel"/>
    <w:tmpl w:val="B87AD474"/>
    <w:lvl w:ilvl="0" w:tplc="5C020CF8">
      <w:start w:val="1"/>
      <w:numFmt w:val="bullet"/>
      <w:lvlText w:val=""/>
      <w:lvlJc w:val="left"/>
      <w:pPr>
        <w:tabs>
          <w:tab w:val="num" w:pos="1008"/>
        </w:tabs>
        <w:ind w:left="576"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3B770F"/>
    <w:multiLevelType w:val="hybridMultilevel"/>
    <w:tmpl w:val="978EB166"/>
    <w:lvl w:ilvl="0" w:tplc="5C020CF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2D0613"/>
    <w:multiLevelType w:val="hybridMultilevel"/>
    <w:tmpl w:val="8B32695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EC01AE8"/>
    <w:multiLevelType w:val="hybridMultilevel"/>
    <w:tmpl w:val="6082C952"/>
    <w:lvl w:ilvl="0" w:tplc="C3A2A2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19A7153"/>
    <w:multiLevelType w:val="hybridMultilevel"/>
    <w:tmpl w:val="21365A60"/>
    <w:lvl w:ilvl="0" w:tplc="322C263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BAB25F6"/>
    <w:multiLevelType w:val="hybridMultilevel"/>
    <w:tmpl w:val="E5CAFACA"/>
    <w:lvl w:ilvl="0" w:tplc="DEDC48CA">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4" w15:restartNumberingAfterBreak="0">
    <w:nsid w:val="7BC46EBF"/>
    <w:multiLevelType w:val="hybridMultilevel"/>
    <w:tmpl w:val="C5049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EBA022F"/>
    <w:multiLevelType w:val="hybridMultilevel"/>
    <w:tmpl w:val="85627E0A"/>
    <w:lvl w:ilvl="0" w:tplc="5A4C73A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86670592">
    <w:abstractNumId w:val="6"/>
  </w:num>
  <w:num w:numId="2" w16cid:durableId="1086877955">
    <w:abstractNumId w:val="2"/>
  </w:num>
  <w:num w:numId="3" w16cid:durableId="1720475003">
    <w:abstractNumId w:val="8"/>
  </w:num>
  <w:num w:numId="4" w16cid:durableId="1937207754">
    <w:abstractNumId w:val="7"/>
  </w:num>
  <w:num w:numId="5" w16cid:durableId="334042069">
    <w:abstractNumId w:val="0"/>
  </w:num>
  <w:num w:numId="6" w16cid:durableId="838159769">
    <w:abstractNumId w:val="12"/>
  </w:num>
  <w:num w:numId="7" w16cid:durableId="1706905636">
    <w:abstractNumId w:val="13"/>
  </w:num>
  <w:num w:numId="8" w16cid:durableId="523401644">
    <w:abstractNumId w:val="1"/>
  </w:num>
  <w:num w:numId="9" w16cid:durableId="1459565096">
    <w:abstractNumId w:val="3"/>
  </w:num>
  <w:num w:numId="10" w16cid:durableId="1932153201">
    <w:abstractNumId w:val="5"/>
  </w:num>
  <w:num w:numId="11" w16cid:durableId="33508264">
    <w:abstractNumId w:val="11"/>
  </w:num>
  <w:num w:numId="12" w16cid:durableId="1236011097">
    <w:abstractNumId w:val="15"/>
  </w:num>
  <w:num w:numId="13" w16cid:durableId="272175932">
    <w:abstractNumId w:val="4"/>
  </w:num>
  <w:num w:numId="14" w16cid:durableId="603196648">
    <w:abstractNumId w:val="14"/>
  </w:num>
  <w:num w:numId="15" w16cid:durableId="2051614452">
    <w:abstractNumId w:val="10"/>
  </w:num>
  <w:num w:numId="16" w16cid:durableId="702093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B41"/>
    <w:rsid w:val="00001BC1"/>
    <w:rsid w:val="00002290"/>
    <w:rsid w:val="00014077"/>
    <w:rsid w:val="00043106"/>
    <w:rsid w:val="00057AE3"/>
    <w:rsid w:val="0006232D"/>
    <w:rsid w:val="0006728C"/>
    <w:rsid w:val="00067607"/>
    <w:rsid w:val="000831C8"/>
    <w:rsid w:val="000846D8"/>
    <w:rsid w:val="000A0997"/>
    <w:rsid w:val="000B7A5C"/>
    <w:rsid w:val="001032C4"/>
    <w:rsid w:val="00117C05"/>
    <w:rsid w:val="00120D2A"/>
    <w:rsid w:val="001265A3"/>
    <w:rsid w:val="001301FE"/>
    <w:rsid w:val="00130EDC"/>
    <w:rsid w:val="0014026F"/>
    <w:rsid w:val="0014074D"/>
    <w:rsid w:val="0015002D"/>
    <w:rsid w:val="0015181C"/>
    <w:rsid w:val="001519CA"/>
    <w:rsid w:val="0017432E"/>
    <w:rsid w:val="001A35F4"/>
    <w:rsid w:val="001A557D"/>
    <w:rsid w:val="001B5890"/>
    <w:rsid w:val="001D1293"/>
    <w:rsid w:val="001D2B41"/>
    <w:rsid w:val="001D3BDA"/>
    <w:rsid w:val="001D4115"/>
    <w:rsid w:val="001D56C6"/>
    <w:rsid w:val="001D6CD1"/>
    <w:rsid w:val="001F0591"/>
    <w:rsid w:val="002031BD"/>
    <w:rsid w:val="002041C7"/>
    <w:rsid w:val="0020794C"/>
    <w:rsid w:val="00216364"/>
    <w:rsid w:val="00257957"/>
    <w:rsid w:val="002624E8"/>
    <w:rsid w:val="002B2C1B"/>
    <w:rsid w:val="002B3730"/>
    <w:rsid w:val="002C5CA5"/>
    <w:rsid w:val="002E5691"/>
    <w:rsid w:val="00313E50"/>
    <w:rsid w:val="003150DB"/>
    <w:rsid w:val="00316F6A"/>
    <w:rsid w:val="00330E48"/>
    <w:rsid w:val="00336477"/>
    <w:rsid w:val="00345792"/>
    <w:rsid w:val="0035278D"/>
    <w:rsid w:val="00354199"/>
    <w:rsid w:val="0035447C"/>
    <w:rsid w:val="003575D3"/>
    <w:rsid w:val="003A1FB6"/>
    <w:rsid w:val="003B0D02"/>
    <w:rsid w:val="003B3D88"/>
    <w:rsid w:val="003C26F5"/>
    <w:rsid w:val="003C61E8"/>
    <w:rsid w:val="00400095"/>
    <w:rsid w:val="00410485"/>
    <w:rsid w:val="00412E94"/>
    <w:rsid w:val="00412F2F"/>
    <w:rsid w:val="00415AEA"/>
    <w:rsid w:val="004202C9"/>
    <w:rsid w:val="00430C77"/>
    <w:rsid w:val="004332E5"/>
    <w:rsid w:val="00450AAA"/>
    <w:rsid w:val="0047583C"/>
    <w:rsid w:val="00487BCC"/>
    <w:rsid w:val="00496D1C"/>
    <w:rsid w:val="004A2466"/>
    <w:rsid w:val="004A33F0"/>
    <w:rsid w:val="004A49F0"/>
    <w:rsid w:val="004A5F36"/>
    <w:rsid w:val="004A72C2"/>
    <w:rsid w:val="004B206A"/>
    <w:rsid w:val="004E118A"/>
    <w:rsid w:val="004E3230"/>
    <w:rsid w:val="004E3C43"/>
    <w:rsid w:val="005149B1"/>
    <w:rsid w:val="00521C30"/>
    <w:rsid w:val="005266A3"/>
    <w:rsid w:val="00536AFF"/>
    <w:rsid w:val="00544590"/>
    <w:rsid w:val="005511A7"/>
    <w:rsid w:val="00565CBE"/>
    <w:rsid w:val="005769FF"/>
    <w:rsid w:val="00583124"/>
    <w:rsid w:val="00586045"/>
    <w:rsid w:val="005A0077"/>
    <w:rsid w:val="005B2649"/>
    <w:rsid w:val="005B56E8"/>
    <w:rsid w:val="005C5D57"/>
    <w:rsid w:val="005D36CD"/>
    <w:rsid w:val="005D5C93"/>
    <w:rsid w:val="005D7CD6"/>
    <w:rsid w:val="005E2C80"/>
    <w:rsid w:val="005F2EE7"/>
    <w:rsid w:val="005F581C"/>
    <w:rsid w:val="00621576"/>
    <w:rsid w:val="00621A88"/>
    <w:rsid w:val="00625521"/>
    <w:rsid w:val="00625B58"/>
    <w:rsid w:val="006376F2"/>
    <w:rsid w:val="00641915"/>
    <w:rsid w:val="00651315"/>
    <w:rsid w:val="00657034"/>
    <w:rsid w:val="006715CF"/>
    <w:rsid w:val="00676A4F"/>
    <w:rsid w:val="0068340C"/>
    <w:rsid w:val="00685BD7"/>
    <w:rsid w:val="006B3B36"/>
    <w:rsid w:val="006C0921"/>
    <w:rsid w:val="006D33BA"/>
    <w:rsid w:val="006D4C1B"/>
    <w:rsid w:val="006E2F8D"/>
    <w:rsid w:val="00703308"/>
    <w:rsid w:val="00715B1A"/>
    <w:rsid w:val="00717689"/>
    <w:rsid w:val="0072058D"/>
    <w:rsid w:val="00754DC9"/>
    <w:rsid w:val="007554F9"/>
    <w:rsid w:val="00762BD4"/>
    <w:rsid w:val="0078269E"/>
    <w:rsid w:val="007875D3"/>
    <w:rsid w:val="0079581B"/>
    <w:rsid w:val="007A5F6B"/>
    <w:rsid w:val="007D428A"/>
    <w:rsid w:val="007E5332"/>
    <w:rsid w:val="008038F4"/>
    <w:rsid w:val="00813171"/>
    <w:rsid w:val="0081318C"/>
    <w:rsid w:val="00817154"/>
    <w:rsid w:val="0082398D"/>
    <w:rsid w:val="008333EC"/>
    <w:rsid w:val="00842B32"/>
    <w:rsid w:val="0085021D"/>
    <w:rsid w:val="00854B57"/>
    <w:rsid w:val="0085761A"/>
    <w:rsid w:val="008635EC"/>
    <w:rsid w:val="008664A7"/>
    <w:rsid w:val="008740B4"/>
    <w:rsid w:val="008A108D"/>
    <w:rsid w:val="008B0136"/>
    <w:rsid w:val="008B6117"/>
    <w:rsid w:val="008B6651"/>
    <w:rsid w:val="008C549C"/>
    <w:rsid w:val="008C561F"/>
    <w:rsid w:val="008E29E5"/>
    <w:rsid w:val="008E32CC"/>
    <w:rsid w:val="008E6183"/>
    <w:rsid w:val="008F3AA6"/>
    <w:rsid w:val="00912229"/>
    <w:rsid w:val="00913756"/>
    <w:rsid w:val="00915FEA"/>
    <w:rsid w:val="00937930"/>
    <w:rsid w:val="00940FA4"/>
    <w:rsid w:val="009554C5"/>
    <w:rsid w:val="0096457B"/>
    <w:rsid w:val="009658E9"/>
    <w:rsid w:val="00966979"/>
    <w:rsid w:val="009819EC"/>
    <w:rsid w:val="009830F9"/>
    <w:rsid w:val="009844F8"/>
    <w:rsid w:val="00987F53"/>
    <w:rsid w:val="00990280"/>
    <w:rsid w:val="009A2335"/>
    <w:rsid w:val="009B36FE"/>
    <w:rsid w:val="009B58E3"/>
    <w:rsid w:val="009B5C87"/>
    <w:rsid w:val="009B7735"/>
    <w:rsid w:val="009E0640"/>
    <w:rsid w:val="00A27DE5"/>
    <w:rsid w:val="00A47AE9"/>
    <w:rsid w:val="00A55734"/>
    <w:rsid w:val="00A879BC"/>
    <w:rsid w:val="00AB56EC"/>
    <w:rsid w:val="00AC6954"/>
    <w:rsid w:val="00AC69A3"/>
    <w:rsid w:val="00AE3F32"/>
    <w:rsid w:val="00AF5B13"/>
    <w:rsid w:val="00AF7C01"/>
    <w:rsid w:val="00B00E1C"/>
    <w:rsid w:val="00B01B0E"/>
    <w:rsid w:val="00B16D8D"/>
    <w:rsid w:val="00B75E2E"/>
    <w:rsid w:val="00B80606"/>
    <w:rsid w:val="00B92942"/>
    <w:rsid w:val="00B957B7"/>
    <w:rsid w:val="00B9719C"/>
    <w:rsid w:val="00BA0D69"/>
    <w:rsid w:val="00BA4DCF"/>
    <w:rsid w:val="00BB223C"/>
    <w:rsid w:val="00BC1680"/>
    <w:rsid w:val="00BD6FDC"/>
    <w:rsid w:val="00BD79B1"/>
    <w:rsid w:val="00BE32FA"/>
    <w:rsid w:val="00BE3713"/>
    <w:rsid w:val="00C05CD9"/>
    <w:rsid w:val="00C067C5"/>
    <w:rsid w:val="00C34ACA"/>
    <w:rsid w:val="00C35509"/>
    <w:rsid w:val="00C42522"/>
    <w:rsid w:val="00C516F7"/>
    <w:rsid w:val="00C5229F"/>
    <w:rsid w:val="00C552CC"/>
    <w:rsid w:val="00C667E0"/>
    <w:rsid w:val="00C70EA8"/>
    <w:rsid w:val="00C754DF"/>
    <w:rsid w:val="00C83F4B"/>
    <w:rsid w:val="00C85228"/>
    <w:rsid w:val="00C873D6"/>
    <w:rsid w:val="00C9427A"/>
    <w:rsid w:val="00CA0284"/>
    <w:rsid w:val="00CA0686"/>
    <w:rsid w:val="00CA59D7"/>
    <w:rsid w:val="00CA79E8"/>
    <w:rsid w:val="00CB5363"/>
    <w:rsid w:val="00CC35BA"/>
    <w:rsid w:val="00CC4467"/>
    <w:rsid w:val="00CC778C"/>
    <w:rsid w:val="00CD3AE1"/>
    <w:rsid w:val="00D04F4C"/>
    <w:rsid w:val="00D14384"/>
    <w:rsid w:val="00D34050"/>
    <w:rsid w:val="00D42D00"/>
    <w:rsid w:val="00D75494"/>
    <w:rsid w:val="00D77094"/>
    <w:rsid w:val="00D81D66"/>
    <w:rsid w:val="00D8799A"/>
    <w:rsid w:val="00DA09D0"/>
    <w:rsid w:val="00DB0085"/>
    <w:rsid w:val="00DD47CC"/>
    <w:rsid w:val="00DE750A"/>
    <w:rsid w:val="00DF33E0"/>
    <w:rsid w:val="00E04B26"/>
    <w:rsid w:val="00E1245D"/>
    <w:rsid w:val="00E15343"/>
    <w:rsid w:val="00E40C04"/>
    <w:rsid w:val="00E42938"/>
    <w:rsid w:val="00E476B3"/>
    <w:rsid w:val="00E612DD"/>
    <w:rsid w:val="00E76833"/>
    <w:rsid w:val="00E81242"/>
    <w:rsid w:val="00E91B2E"/>
    <w:rsid w:val="00EA172C"/>
    <w:rsid w:val="00EA4CCE"/>
    <w:rsid w:val="00EB0BE1"/>
    <w:rsid w:val="00EB631F"/>
    <w:rsid w:val="00EC347C"/>
    <w:rsid w:val="00EC5B19"/>
    <w:rsid w:val="00EC69E8"/>
    <w:rsid w:val="00EC6F2E"/>
    <w:rsid w:val="00EC7C8D"/>
    <w:rsid w:val="00ED18FF"/>
    <w:rsid w:val="00F11E22"/>
    <w:rsid w:val="00F30FCC"/>
    <w:rsid w:val="00F4649C"/>
    <w:rsid w:val="00F501C4"/>
    <w:rsid w:val="00F51F69"/>
    <w:rsid w:val="00F605A9"/>
    <w:rsid w:val="00F707EC"/>
    <w:rsid w:val="00F750BE"/>
    <w:rsid w:val="00F811A8"/>
    <w:rsid w:val="00F86225"/>
    <w:rsid w:val="00F87E67"/>
    <w:rsid w:val="00F92665"/>
    <w:rsid w:val="00F96E2E"/>
    <w:rsid w:val="00FD3728"/>
    <w:rsid w:val="00FE0882"/>
    <w:rsid w:val="00FE0DEE"/>
    <w:rsid w:val="00FE28BD"/>
    <w:rsid w:val="00FE34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883CD7"/>
  <w15:docId w15:val="{A910BE54-B9D8-41BB-A20B-1C95F373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115"/>
    <w:pPr>
      <w:widowControl w:val="0"/>
    </w:pPr>
    <w:rPr>
      <w:snapToGrid w:val="0"/>
      <w:sz w:val="24"/>
      <w:lang w:val="en-US" w:eastAsia="en-US"/>
    </w:rPr>
  </w:style>
  <w:style w:type="paragraph" w:styleId="Heading1">
    <w:name w:val="heading 1"/>
    <w:basedOn w:val="Normal"/>
    <w:next w:val="Normal"/>
    <w:qFormat/>
    <w:rsid w:val="001D4115"/>
    <w:pPr>
      <w:keepNext/>
      <w:jc w:val="center"/>
      <w:outlineLvl w:val="0"/>
    </w:pPr>
    <w:rPr>
      <w:rFonts w:ascii="Arial" w:hAnsi="Arial"/>
      <w:b/>
      <w:sz w:val="20"/>
      <w:lang w:val="en-GB"/>
    </w:rPr>
  </w:style>
  <w:style w:type="paragraph" w:styleId="Heading2">
    <w:name w:val="heading 2"/>
    <w:basedOn w:val="Normal"/>
    <w:next w:val="Normal"/>
    <w:qFormat/>
    <w:rsid w:val="001D4115"/>
    <w:pPr>
      <w:keepNext/>
      <w:jc w:val="center"/>
      <w:outlineLvl w:val="1"/>
    </w:pPr>
    <w:rPr>
      <w:rFonts w:ascii="Arial" w:hAnsi="Arial"/>
      <w:b/>
      <w:lang w:val="en-GB"/>
    </w:rPr>
  </w:style>
  <w:style w:type="paragraph" w:styleId="Heading3">
    <w:name w:val="heading 3"/>
    <w:basedOn w:val="Normal"/>
    <w:next w:val="Normal"/>
    <w:qFormat/>
    <w:rsid w:val="001D4115"/>
    <w:pPr>
      <w:keepNext/>
      <w:jc w:val="center"/>
      <w:outlineLvl w:val="2"/>
    </w:pPr>
    <w:rPr>
      <w:rFonts w:ascii="Arial" w:hAnsi="Arial"/>
      <w:b/>
      <w:sz w:val="22"/>
      <w:lang w:val="en-GB"/>
    </w:rPr>
  </w:style>
  <w:style w:type="paragraph" w:styleId="Heading4">
    <w:name w:val="heading 4"/>
    <w:basedOn w:val="Normal"/>
    <w:next w:val="Normal"/>
    <w:link w:val="Heading4Char"/>
    <w:semiHidden/>
    <w:unhideWhenUsed/>
    <w:qFormat/>
    <w:rsid w:val="008E29E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4115"/>
    <w:pPr>
      <w:jc w:val="center"/>
    </w:pPr>
    <w:rPr>
      <w:rFonts w:ascii="Arial" w:hAnsi="Arial"/>
      <w:sz w:val="22"/>
      <w:lang w:val="en-GB"/>
    </w:rPr>
  </w:style>
  <w:style w:type="paragraph" w:styleId="BodyTextIndent">
    <w:name w:val="Body Text Indent"/>
    <w:basedOn w:val="Normal"/>
    <w:rsid w:val="001D4115"/>
    <w:pPr>
      <w:tabs>
        <w:tab w:val="left" w:pos="-1440"/>
        <w:tab w:val="left" w:pos="-720"/>
        <w:tab w:val="left" w:pos="540"/>
        <w:tab w:val="left" w:pos="5040"/>
      </w:tabs>
      <w:ind w:left="547" w:hanging="547"/>
      <w:jc w:val="both"/>
    </w:pPr>
    <w:rPr>
      <w:rFonts w:ascii="Arial" w:hAnsi="Arial"/>
      <w:sz w:val="18"/>
      <w:lang w:val="en-GB"/>
    </w:rPr>
  </w:style>
  <w:style w:type="character" w:customStyle="1" w:styleId="ckcformlabel1">
    <w:name w:val="ckcformlabel1"/>
    <w:basedOn w:val="DefaultParagraphFont"/>
    <w:rsid w:val="00CB5363"/>
    <w:rPr>
      <w:rFonts w:ascii="Verdana" w:hAnsi="Verdana" w:hint="default"/>
      <w:b/>
      <w:bCs/>
      <w:sz w:val="17"/>
      <w:szCs w:val="17"/>
    </w:rPr>
  </w:style>
  <w:style w:type="table" w:styleId="TableGrid">
    <w:name w:val="Table Grid"/>
    <w:basedOn w:val="TableNormal"/>
    <w:uiPriority w:val="59"/>
    <w:rsid w:val="00AC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C5229F"/>
    <w:rPr>
      <w:rFonts w:ascii="Arial" w:hAnsi="Arial" w:cs="Arial" w:hint="default"/>
      <w:b/>
      <w:bCs/>
      <w:smallCaps w:val="0"/>
      <w:color w:val="0B1E48"/>
      <w:sz w:val="40"/>
      <w:szCs w:val="40"/>
    </w:rPr>
  </w:style>
  <w:style w:type="character" w:styleId="Hyperlink">
    <w:name w:val="Hyperlink"/>
    <w:basedOn w:val="DefaultParagraphFont"/>
    <w:rsid w:val="00CC35BA"/>
    <w:rPr>
      <w:color w:val="0000FF"/>
      <w:u w:val="single"/>
    </w:rPr>
  </w:style>
  <w:style w:type="paragraph" w:styleId="Header">
    <w:name w:val="header"/>
    <w:basedOn w:val="Normal"/>
    <w:link w:val="HeaderChar"/>
    <w:rsid w:val="004202C9"/>
    <w:pPr>
      <w:tabs>
        <w:tab w:val="center" w:pos="4680"/>
        <w:tab w:val="right" w:pos="9360"/>
      </w:tabs>
    </w:pPr>
  </w:style>
  <w:style w:type="character" w:customStyle="1" w:styleId="HeaderChar">
    <w:name w:val="Header Char"/>
    <w:basedOn w:val="DefaultParagraphFont"/>
    <w:link w:val="Header"/>
    <w:rsid w:val="004202C9"/>
    <w:rPr>
      <w:snapToGrid w:val="0"/>
      <w:sz w:val="24"/>
      <w:lang w:val="en-US" w:eastAsia="en-US"/>
    </w:rPr>
  </w:style>
  <w:style w:type="paragraph" w:styleId="Footer">
    <w:name w:val="footer"/>
    <w:basedOn w:val="Normal"/>
    <w:link w:val="FooterChar"/>
    <w:rsid w:val="004202C9"/>
    <w:pPr>
      <w:tabs>
        <w:tab w:val="center" w:pos="4680"/>
        <w:tab w:val="right" w:pos="9360"/>
      </w:tabs>
    </w:pPr>
  </w:style>
  <w:style w:type="character" w:customStyle="1" w:styleId="FooterChar">
    <w:name w:val="Footer Char"/>
    <w:basedOn w:val="DefaultParagraphFont"/>
    <w:link w:val="Footer"/>
    <w:rsid w:val="004202C9"/>
    <w:rPr>
      <w:snapToGrid w:val="0"/>
      <w:sz w:val="24"/>
      <w:lang w:val="en-US" w:eastAsia="en-US"/>
    </w:rPr>
  </w:style>
  <w:style w:type="paragraph" w:styleId="BalloonText">
    <w:name w:val="Balloon Text"/>
    <w:basedOn w:val="Normal"/>
    <w:link w:val="BalloonTextChar"/>
    <w:rsid w:val="00685BD7"/>
    <w:rPr>
      <w:rFonts w:ascii="Tahoma" w:hAnsi="Tahoma" w:cs="Tahoma"/>
      <w:sz w:val="16"/>
      <w:szCs w:val="16"/>
    </w:rPr>
  </w:style>
  <w:style w:type="character" w:customStyle="1" w:styleId="BalloonTextChar">
    <w:name w:val="Balloon Text Char"/>
    <w:basedOn w:val="DefaultParagraphFont"/>
    <w:link w:val="BalloonText"/>
    <w:rsid w:val="00685BD7"/>
    <w:rPr>
      <w:rFonts w:ascii="Tahoma" w:hAnsi="Tahoma" w:cs="Tahoma"/>
      <w:snapToGrid w:val="0"/>
      <w:sz w:val="16"/>
      <w:szCs w:val="16"/>
      <w:lang w:val="en-US" w:eastAsia="en-US"/>
    </w:rPr>
  </w:style>
  <w:style w:type="character" w:customStyle="1" w:styleId="Heading4Char">
    <w:name w:val="Heading 4 Char"/>
    <w:basedOn w:val="DefaultParagraphFont"/>
    <w:link w:val="Heading4"/>
    <w:semiHidden/>
    <w:rsid w:val="008E29E5"/>
    <w:rPr>
      <w:rFonts w:ascii="Calibri" w:eastAsia="Times New Roman" w:hAnsi="Calibri" w:cs="Times New Roman"/>
      <w:b/>
      <w:bCs/>
      <w:snapToGrid w:val="0"/>
      <w:sz w:val="28"/>
      <w:szCs w:val="28"/>
      <w:lang w:val="en-US" w:eastAsia="en-US"/>
    </w:rPr>
  </w:style>
  <w:style w:type="paragraph" w:styleId="NoSpacing">
    <w:name w:val="No Spacing"/>
    <w:qFormat/>
    <w:rsid w:val="008E32CC"/>
    <w:rPr>
      <w:rFonts w:ascii="Calibri" w:hAnsi="Calibri" w:cs="Calibri"/>
      <w:sz w:val="22"/>
      <w:szCs w:val="22"/>
      <w:lang w:eastAsia="en-US"/>
    </w:rPr>
  </w:style>
  <w:style w:type="paragraph" w:styleId="ListParagraph">
    <w:name w:val="List Paragraph"/>
    <w:basedOn w:val="Normal"/>
    <w:uiPriority w:val="34"/>
    <w:qFormat/>
    <w:rsid w:val="0047583C"/>
    <w:pPr>
      <w:ind w:left="720"/>
      <w:contextualSpacing/>
    </w:pPr>
  </w:style>
  <w:style w:type="character" w:styleId="Strong">
    <w:name w:val="Strong"/>
    <w:basedOn w:val="DefaultParagraphFont"/>
    <w:uiPriority w:val="22"/>
    <w:qFormat/>
    <w:rsid w:val="00067607"/>
    <w:rPr>
      <w:b/>
      <w:bCs/>
    </w:rPr>
  </w:style>
  <w:style w:type="character" w:customStyle="1" w:styleId="fontstyle11">
    <w:name w:val="fontstyle11"/>
    <w:basedOn w:val="DefaultParagraphFont"/>
    <w:rsid w:val="001519CA"/>
    <w:rPr>
      <w:rFonts w:ascii="Arial" w:hAnsi="Arial" w:cs="Arial" w:hint="default"/>
      <w:b w:val="0"/>
      <w:bCs w:val="0"/>
      <w:i w:val="0"/>
      <w:iCs w:val="0"/>
      <w:color w:val="000000"/>
      <w:sz w:val="20"/>
      <w:szCs w:val="20"/>
    </w:rPr>
  </w:style>
  <w:style w:type="character" w:customStyle="1" w:styleId="fontstyle01">
    <w:name w:val="fontstyle01"/>
    <w:basedOn w:val="DefaultParagraphFont"/>
    <w:rsid w:val="00CA0686"/>
    <w:rPr>
      <w:rFonts w:ascii="Calibri-Bold" w:hAnsi="Calibri-Bold" w:hint="default"/>
      <w:b/>
      <w:bCs/>
      <w:i w:val="0"/>
      <w:iCs w:val="0"/>
      <w:color w:val="000000"/>
      <w:sz w:val="22"/>
      <w:szCs w:val="22"/>
    </w:rPr>
  </w:style>
  <w:style w:type="character" w:customStyle="1" w:styleId="fontstyle21">
    <w:name w:val="fontstyle21"/>
    <w:basedOn w:val="DefaultParagraphFont"/>
    <w:rsid w:val="00CA0686"/>
    <w:rPr>
      <w:rFonts w:ascii="Calibri" w:hAnsi="Calibri" w:cs="Calibri" w:hint="default"/>
      <w:b w:val="0"/>
      <w:bCs w:val="0"/>
      <w:i w:val="0"/>
      <w:iCs w:val="0"/>
      <w:color w:val="000000"/>
      <w:sz w:val="20"/>
      <w:szCs w:val="20"/>
    </w:rPr>
  </w:style>
  <w:style w:type="character" w:customStyle="1" w:styleId="fontstyle31">
    <w:name w:val="fontstyle31"/>
    <w:basedOn w:val="DefaultParagraphFont"/>
    <w:rsid w:val="00CA0686"/>
    <w:rPr>
      <w:rFonts w:ascii="Calibri-Italic" w:hAnsi="Calibri-Italic" w:hint="default"/>
      <w:b w:val="0"/>
      <w:bCs w:val="0"/>
      <w:i/>
      <w:iCs/>
      <w:color w:val="211D1E"/>
      <w:sz w:val="18"/>
      <w:szCs w:val="18"/>
    </w:rPr>
  </w:style>
  <w:style w:type="character" w:styleId="CommentReference">
    <w:name w:val="annotation reference"/>
    <w:basedOn w:val="DefaultParagraphFont"/>
    <w:semiHidden/>
    <w:unhideWhenUsed/>
    <w:rsid w:val="006D33BA"/>
    <w:rPr>
      <w:sz w:val="16"/>
      <w:szCs w:val="16"/>
    </w:rPr>
  </w:style>
  <w:style w:type="paragraph" w:styleId="CommentText">
    <w:name w:val="annotation text"/>
    <w:basedOn w:val="Normal"/>
    <w:link w:val="CommentTextChar"/>
    <w:semiHidden/>
    <w:unhideWhenUsed/>
    <w:rsid w:val="006D33BA"/>
    <w:rPr>
      <w:sz w:val="20"/>
      <w:lang w:val="en-CA"/>
    </w:rPr>
  </w:style>
  <w:style w:type="character" w:customStyle="1" w:styleId="CommentTextChar">
    <w:name w:val="Comment Text Char"/>
    <w:basedOn w:val="DefaultParagraphFont"/>
    <w:link w:val="CommentText"/>
    <w:semiHidden/>
    <w:rsid w:val="006D33BA"/>
    <w:rPr>
      <w:snapToGrid w:val="0"/>
      <w:lang w:eastAsia="en-US"/>
    </w:rPr>
  </w:style>
  <w:style w:type="character" w:styleId="UnresolvedMention">
    <w:name w:val="Unresolved Mention"/>
    <w:basedOn w:val="DefaultParagraphFont"/>
    <w:uiPriority w:val="99"/>
    <w:semiHidden/>
    <w:unhideWhenUsed/>
    <w:rsid w:val="003A1FB6"/>
    <w:rPr>
      <w:color w:val="605E5C"/>
      <w:shd w:val="clear" w:color="auto" w:fill="E1DFDD"/>
    </w:rPr>
  </w:style>
  <w:style w:type="paragraph" w:styleId="Title">
    <w:name w:val="Title"/>
    <w:basedOn w:val="Normal"/>
    <w:link w:val="TitleChar"/>
    <w:uiPriority w:val="10"/>
    <w:qFormat/>
    <w:rsid w:val="00DD47CC"/>
    <w:pPr>
      <w:autoSpaceDE w:val="0"/>
      <w:autoSpaceDN w:val="0"/>
      <w:spacing w:before="38"/>
      <w:ind w:left="348"/>
    </w:pPr>
    <w:rPr>
      <w:rFonts w:ascii="Calibri" w:eastAsia="Calibri" w:hAnsi="Calibri" w:cs="Calibri"/>
      <w:b/>
      <w:bCs/>
      <w:snapToGrid/>
      <w:sz w:val="22"/>
      <w:szCs w:val="22"/>
      <w:lang w:bidi="en-US"/>
    </w:rPr>
  </w:style>
  <w:style w:type="character" w:customStyle="1" w:styleId="TitleChar">
    <w:name w:val="Title Char"/>
    <w:basedOn w:val="DefaultParagraphFont"/>
    <w:link w:val="Title"/>
    <w:uiPriority w:val="10"/>
    <w:rsid w:val="00DD47CC"/>
    <w:rPr>
      <w:rFonts w:ascii="Calibri" w:eastAsia="Calibri" w:hAnsi="Calibri" w:cs="Calibri"/>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0844">
      <w:bodyDiv w:val="1"/>
      <w:marLeft w:val="0"/>
      <w:marRight w:val="0"/>
      <w:marTop w:val="0"/>
      <w:marBottom w:val="0"/>
      <w:divBdr>
        <w:top w:val="none" w:sz="0" w:space="0" w:color="auto"/>
        <w:left w:val="none" w:sz="0" w:space="0" w:color="auto"/>
        <w:bottom w:val="none" w:sz="0" w:space="0" w:color="auto"/>
        <w:right w:val="none" w:sz="0" w:space="0" w:color="auto"/>
      </w:divBdr>
    </w:div>
    <w:div w:id="619846483">
      <w:bodyDiv w:val="1"/>
      <w:marLeft w:val="0"/>
      <w:marRight w:val="0"/>
      <w:marTop w:val="0"/>
      <w:marBottom w:val="0"/>
      <w:divBdr>
        <w:top w:val="none" w:sz="0" w:space="0" w:color="auto"/>
        <w:left w:val="none" w:sz="0" w:space="0" w:color="auto"/>
        <w:bottom w:val="none" w:sz="0" w:space="0" w:color="auto"/>
        <w:right w:val="none" w:sz="0" w:space="0" w:color="auto"/>
      </w:divBdr>
    </w:div>
    <w:div w:id="669337059">
      <w:bodyDiv w:val="1"/>
      <w:marLeft w:val="0"/>
      <w:marRight w:val="0"/>
      <w:marTop w:val="0"/>
      <w:marBottom w:val="0"/>
      <w:divBdr>
        <w:top w:val="none" w:sz="0" w:space="0" w:color="auto"/>
        <w:left w:val="none" w:sz="0" w:space="0" w:color="auto"/>
        <w:bottom w:val="none" w:sz="0" w:space="0" w:color="auto"/>
        <w:right w:val="none" w:sz="0" w:space="0" w:color="auto"/>
      </w:divBdr>
    </w:div>
    <w:div w:id="757748775">
      <w:bodyDiv w:val="1"/>
      <w:marLeft w:val="0"/>
      <w:marRight w:val="0"/>
      <w:marTop w:val="0"/>
      <w:marBottom w:val="0"/>
      <w:divBdr>
        <w:top w:val="none" w:sz="0" w:space="0" w:color="auto"/>
        <w:left w:val="none" w:sz="0" w:space="0" w:color="auto"/>
        <w:bottom w:val="none" w:sz="0" w:space="0" w:color="auto"/>
        <w:right w:val="none" w:sz="0" w:space="0" w:color="auto"/>
      </w:divBdr>
    </w:div>
    <w:div w:id="1395814927">
      <w:bodyDiv w:val="1"/>
      <w:marLeft w:val="0"/>
      <w:marRight w:val="0"/>
      <w:marTop w:val="0"/>
      <w:marBottom w:val="0"/>
      <w:divBdr>
        <w:top w:val="none" w:sz="0" w:space="0" w:color="auto"/>
        <w:left w:val="none" w:sz="0" w:space="0" w:color="auto"/>
        <w:bottom w:val="none" w:sz="0" w:space="0" w:color="auto"/>
        <w:right w:val="none" w:sz="0" w:space="0" w:color="auto"/>
      </w:divBdr>
    </w:div>
    <w:div w:id="1558011486">
      <w:bodyDiv w:val="1"/>
      <w:marLeft w:val="0"/>
      <w:marRight w:val="0"/>
      <w:marTop w:val="0"/>
      <w:marBottom w:val="0"/>
      <w:divBdr>
        <w:top w:val="none" w:sz="0" w:space="0" w:color="auto"/>
        <w:left w:val="none" w:sz="0" w:space="0" w:color="auto"/>
        <w:bottom w:val="none" w:sz="0" w:space="0" w:color="auto"/>
        <w:right w:val="none" w:sz="0" w:space="0" w:color="auto"/>
      </w:divBdr>
    </w:div>
    <w:div w:id="1898321365">
      <w:bodyDiv w:val="1"/>
      <w:marLeft w:val="0"/>
      <w:marRight w:val="0"/>
      <w:marTop w:val="0"/>
      <w:marBottom w:val="0"/>
      <w:divBdr>
        <w:top w:val="none" w:sz="0" w:space="0" w:color="auto"/>
        <w:left w:val="none" w:sz="0" w:space="0" w:color="auto"/>
        <w:bottom w:val="none" w:sz="0" w:space="0" w:color="auto"/>
        <w:right w:val="none" w:sz="0" w:space="0" w:color="auto"/>
      </w:divBdr>
      <w:divsChild>
        <w:div w:id="1872764678">
          <w:marLeft w:val="0"/>
          <w:marRight w:val="0"/>
          <w:marTop w:val="0"/>
          <w:marBottom w:val="0"/>
          <w:divBdr>
            <w:top w:val="none" w:sz="0" w:space="0" w:color="auto"/>
            <w:left w:val="none" w:sz="0" w:space="0" w:color="auto"/>
            <w:bottom w:val="none" w:sz="0" w:space="0" w:color="auto"/>
            <w:right w:val="none" w:sz="0" w:space="0" w:color="auto"/>
          </w:divBdr>
        </w:div>
        <w:div w:id="993416256">
          <w:marLeft w:val="0"/>
          <w:marRight w:val="0"/>
          <w:marTop w:val="0"/>
          <w:marBottom w:val="0"/>
          <w:divBdr>
            <w:top w:val="none" w:sz="0" w:space="0" w:color="auto"/>
            <w:left w:val="none" w:sz="0" w:space="0" w:color="auto"/>
            <w:bottom w:val="none" w:sz="0" w:space="0" w:color="auto"/>
            <w:right w:val="none" w:sz="0" w:space="0" w:color="auto"/>
          </w:divBdr>
        </w:div>
        <w:div w:id="1014183896">
          <w:marLeft w:val="0"/>
          <w:marRight w:val="0"/>
          <w:marTop w:val="0"/>
          <w:marBottom w:val="0"/>
          <w:divBdr>
            <w:top w:val="none" w:sz="0" w:space="0" w:color="auto"/>
            <w:left w:val="none" w:sz="0" w:space="0" w:color="auto"/>
            <w:bottom w:val="none" w:sz="0" w:space="0" w:color="auto"/>
            <w:right w:val="none" w:sz="0" w:space="0" w:color="auto"/>
          </w:divBdr>
        </w:div>
        <w:div w:id="2083984997">
          <w:marLeft w:val="0"/>
          <w:marRight w:val="0"/>
          <w:marTop w:val="0"/>
          <w:marBottom w:val="0"/>
          <w:divBdr>
            <w:top w:val="none" w:sz="0" w:space="0" w:color="auto"/>
            <w:left w:val="none" w:sz="0" w:space="0" w:color="auto"/>
            <w:bottom w:val="none" w:sz="0" w:space="0" w:color="auto"/>
            <w:right w:val="none" w:sz="0" w:space="0" w:color="auto"/>
          </w:divBdr>
        </w:div>
        <w:div w:id="475411413">
          <w:marLeft w:val="0"/>
          <w:marRight w:val="0"/>
          <w:marTop w:val="0"/>
          <w:marBottom w:val="0"/>
          <w:divBdr>
            <w:top w:val="none" w:sz="0" w:space="0" w:color="auto"/>
            <w:left w:val="none" w:sz="0" w:space="0" w:color="auto"/>
            <w:bottom w:val="none" w:sz="0" w:space="0" w:color="auto"/>
            <w:right w:val="none" w:sz="0" w:space="0" w:color="auto"/>
          </w:divBdr>
        </w:div>
        <w:div w:id="23289171">
          <w:marLeft w:val="0"/>
          <w:marRight w:val="0"/>
          <w:marTop w:val="0"/>
          <w:marBottom w:val="0"/>
          <w:divBdr>
            <w:top w:val="none" w:sz="0" w:space="0" w:color="auto"/>
            <w:left w:val="none" w:sz="0" w:space="0" w:color="auto"/>
            <w:bottom w:val="none" w:sz="0" w:space="0" w:color="auto"/>
            <w:right w:val="none" w:sz="0" w:space="0" w:color="auto"/>
          </w:divBdr>
        </w:div>
        <w:div w:id="1681395827">
          <w:marLeft w:val="0"/>
          <w:marRight w:val="0"/>
          <w:marTop w:val="0"/>
          <w:marBottom w:val="0"/>
          <w:divBdr>
            <w:top w:val="none" w:sz="0" w:space="0" w:color="auto"/>
            <w:left w:val="none" w:sz="0" w:space="0" w:color="auto"/>
            <w:bottom w:val="none" w:sz="0" w:space="0" w:color="auto"/>
            <w:right w:val="none" w:sz="0" w:space="0" w:color="auto"/>
          </w:divBdr>
        </w:div>
        <w:div w:id="220218520">
          <w:marLeft w:val="0"/>
          <w:marRight w:val="0"/>
          <w:marTop w:val="0"/>
          <w:marBottom w:val="0"/>
          <w:divBdr>
            <w:top w:val="none" w:sz="0" w:space="0" w:color="auto"/>
            <w:left w:val="none" w:sz="0" w:space="0" w:color="auto"/>
            <w:bottom w:val="none" w:sz="0" w:space="0" w:color="auto"/>
            <w:right w:val="none" w:sz="0" w:space="0" w:color="auto"/>
          </w:divBdr>
        </w:div>
        <w:div w:id="454787064">
          <w:marLeft w:val="0"/>
          <w:marRight w:val="0"/>
          <w:marTop w:val="0"/>
          <w:marBottom w:val="0"/>
          <w:divBdr>
            <w:top w:val="none" w:sz="0" w:space="0" w:color="auto"/>
            <w:left w:val="none" w:sz="0" w:space="0" w:color="auto"/>
            <w:bottom w:val="none" w:sz="0" w:space="0" w:color="auto"/>
            <w:right w:val="none" w:sz="0" w:space="0" w:color="auto"/>
          </w:divBdr>
        </w:div>
        <w:div w:id="1908609772">
          <w:marLeft w:val="0"/>
          <w:marRight w:val="0"/>
          <w:marTop w:val="0"/>
          <w:marBottom w:val="0"/>
          <w:divBdr>
            <w:top w:val="none" w:sz="0" w:space="0" w:color="auto"/>
            <w:left w:val="none" w:sz="0" w:space="0" w:color="auto"/>
            <w:bottom w:val="none" w:sz="0" w:space="0" w:color="auto"/>
            <w:right w:val="none" w:sz="0" w:space="0" w:color="auto"/>
          </w:divBdr>
        </w:div>
        <w:div w:id="1928418207">
          <w:marLeft w:val="0"/>
          <w:marRight w:val="0"/>
          <w:marTop w:val="0"/>
          <w:marBottom w:val="0"/>
          <w:divBdr>
            <w:top w:val="none" w:sz="0" w:space="0" w:color="auto"/>
            <w:left w:val="none" w:sz="0" w:space="0" w:color="auto"/>
            <w:bottom w:val="none" w:sz="0" w:space="0" w:color="auto"/>
            <w:right w:val="none" w:sz="0" w:space="0" w:color="auto"/>
          </w:divBdr>
        </w:div>
        <w:div w:id="394548942">
          <w:marLeft w:val="0"/>
          <w:marRight w:val="0"/>
          <w:marTop w:val="0"/>
          <w:marBottom w:val="0"/>
          <w:divBdr>
            <w:top w:val="none" w:sz="0" w:space="0" w:color="auto"/>
            <w:left w:val="none" w:sz="0" w:space="0" w:color="auto"/>
            <w:bottom w:val="none" w:sz="0" w:space="0" w:color="auto"/>
            <w:right w:val="none" w:sz="0" w:space="0" w:color="auto"/>
          </w:divBdr>
        </w:div>
        <w:div w:id="1235621673">
          <w:marLeft w:val="0"/>
          <w:marRight w:val="0"/>
          <w:marTop w:val="0"/>
          <w:marBottom w:val="0"/>
          <w:divBdr>
            <w:top w:val="none" w:sz="0" w:space="0" w:color="auto"/>
            <w:left w:val="none" w:sz="0" w:space="0" w:color="auto"/>
            <w:bottom w:val="none" w:sz="0" w:space="0" w:color="auto"/>
            <w:right w:val="none" w:sz="0" w:space="0" w:color="auto"/>
          </w:divBdr>
        </w:div>
        <w:div w:id="282271757">
          <w:marLeft w:val="0"/>
          <w:marRight w:val="0"/>
          <w:marTop w:val="0"/>
          <w:marBottom w:val="0"/>
          <w:divBdr>
            <w:top w:val="none" w:sz="0" w:space="0" w:color="auto"/>
            <w:left w:val="none" w:sz="0" w:space="0" w:color="auto"/>
            <w:bottom w:val="none" w:sz="0" w:space="0" w:color="auto"/>
            <w:right w:val="none" w:sz="0" w:space="0" w:color="auto"/>
          </w:divBdr>
        </w:div>
        <w:div w:id="549995308">
          <w:marLeft w:val="0"/>
          <w:marRight w:val="0"/>
          <w:marTop w:val="0"/>
          <w:marBottom w:val="0"/>
          <w:divBdr>
            <w:top w:val="none" w:sz="0" w:space="0" w:color="auto"/>
            <w:left w:val="none" w:sz="0" w:space="0" w:color="auto"/>
            <w:bottom w:val="none" w:sz="0" w:space="0" w:color="auto"/>
            <w:right w:val="none" w:sz="0" w:space="0" w:color="auto"/>
          </w:divBdr>
        </w:div>
        <w:div w:id="379129493">
          <w:marLeft w:val="0"/>
          <w:marRight w:val="0"/>
          <w:marTop w:val="0"/>
          <w:marBottom w:val="0"/>
          <w:divBdr>
            <w:top w:val="none" w:sz="0" w:space="0" w:color="auto"/>
            <w:left w:val="none" w:sz="0" w:space="0" w:color="auto"/>
            <w:bottom w:val="none" w:sz="0" w:space="0" w:color="auto"/>
            <w:right w:val="none" w:sz="0" w:space="0" w:color="auto"/>
          </w:divBdr>
        </w:div>
        <w:div w:id="57481118">
          <w:marLeft w:val="0"/>
          <w:marRight w:val="0"/>
          <w:marTop w:val="0"/>
          <w:marBottom w:val="0"/>
          <w:divBdr>
            <w:top w:val="none" w:sz="0" w:space="0" w:color="auto"/>
            <w:left w:val="none" w:sz="0" w:space="0" w:color="auto"/>
            <w:bottom w:val="none" w:sz="0" w:space="0" w:color="auto"/>
            <w:right w:val="none" w:sz="0" w:space="0" w:color="auto"/>
          </w:divBdr>
        </w:div>
        <w:div w:id="669597886">
          <w:marLeft w:val="0"/>
          <w:marRight w:val="0"/>
          <w:marTop w:val="0"/>
          <w:marBottom w:val="0"/>
          <w:divBdr>
            <w:top w:val="none" w:sz="0" w:space="0" w:color="auto"/>
            <w:left w:val="none" w:sz="0" w:space="0" w:color="auto"/>
            <w:bottom w:val="none" w:sz="0" w:space="0" w:color="auto"/>
            <w:right w:val="none" w:sz="0" w:space="0" w:color="auto"/>
          </w:divBdr>
        </w:div>
        <w:div w:id="1284536549">
          <w:marLeft w:val="0"/>
          <w:marRight w:val="0"/>
          <w:marTop w:val="0"/>
          <w:marBottom w:val="0"/>
          <w:divBdr>
            <w:top w:val="none" w:sz="0" w:space="0" w:color="auto"/>
            <w:left w:val="none" w:sz="0" w:space="0" w:color="auto"/>
            <w:bottom w:val="none" w:sz="0" w:space="0" w:color="auto"/>
            <w:right w:val="none" w:sz="0" w:space="0" w:color="auto"/>
          </w:divBdr>
        </w:div>
        <w:div w:id="330723839">
          <w:marLeft w:val="0"/>
          <w:marRight w:val="0"/>
          <w:marTop w:val="0"/>
          <w:marBottom w:val="0"/>
          <w:divBdr>
            <w:top w:val="none" w:sz="0" w:space="0" w:color="auto"/>
            <w:left w:val="none" w:sz="0" w:space="0" w:color="auto"/>
            <w:bottom w:val="none" w:sz="0" w:space="0" w:color="auto"/>
            <w:right w:val="none" w:sz="0" w:space="0" w:color="auto"/>
          </w:divBdr>
        </w:div>
        <w:div w:id="1775051988">
          <w:marLeft w:val="0"/>
          <w:marRight w:val="0"/>
          <w:marTop w:val="0"/>
          <w:marBottom w:val="0"/>
          <w:divBdr>
            <w:top w:val="none" w:sz="0" w:space="0" w:color="auto"/>
            <w:left w:val="none" w:sz="0" w:space="0" w:color="auto"/>
            <w:bottom w:val="none" w:sz="0" w:space="0" w:color="auto"/>
            <w:right w:val="none" w:sz="0" w:space="0" w:color="auto"/>
          </w:divBdr>
        </w:div>
        <w:div w:id="1811092445">
          <w:marLeft w:val="0"/>
          <w:marRight w:val="0"/>
          <w:marTop w:val="0"/>
          <w:marBottom w:val="0"/>
          <w:divBdr>
            <w:top w:val="none" w:sz="0" w:space="0" w:color="auto"/>
            <w:left w:val="none" w:sz="0" w:space="0" w:color="auto"/>
            <w:bottom w:val="none" w:sz="0" w:space="0" w:color="auto"/>
            <w:right w:val="none" w:sz="0" w:space="0" w:color="auto"/>
          </w:divBdr>
        </w:div>
        <w:div w:id="38941941">
          <w:marLeft w:val="0"/>
          <w:marRight w:val="0"/>
          <w:marTop w:val="0"/>
          <w:marBottom w:val="0"/>
          <w:divBdr>
            <w:top w:val="none" w:sz="0" w:space="0" w:color="auto"/>
            <w:left w:val="none" w:sz="0" w:space="0" w:color="auto"/>
            <w:bottom w:val="none" w:sz="0" w:space="0" w:color="auto"/>
            <w:right w:val="none" w:sz="0" w:space="0" w:color="auto"/>
          </w:divBdr>
        </w:div>
        <w:div w:id="852719798">
          <w:marLeft w:val="0"/>
          <w:marRight w:val="0"/>
          <w:marTop w:val="0"/>
          <w:marBottom w:val="0"/>
          <w:divBdr>
            <w:top w:val="none" w:sz="0" w:space="0" w:color="auto"/>
            <w:left w:val="none" w:sz="0" w:space="0" w:color="auto"/>
            <w:bottom w:val="none" w:sz="0" w:space="0" w:color="auto"/>
            <w:right w:val="none" w:sz="0" w:space="0" w:color="auto"/>
          </w:divBdr>
        </w:div>
        <w:div w:id="307324994">
          <w:marLeft w:val="0"/>
          <w:marRight w:val="0"/>
          <w:marTop w:val="0"/>
          <w:marBottom w:val="0"/>
          <w:divBdr>
            <w:top w:val="none" w:sz="0" w:space="0" w:color="auto"/>
            <w:left w:val="none" w:sz="0" w:space="0" w:color="auto"/>
            <w:bottom w:val="none" w:sz="0" w:space="0" w:color="auto"/>
            <w:right w:val="none" w:sz="0" w:space="0" w:color="auto"/>
          </w:divBdr>
        </w:div>
        <w:div w:id="1577786358">
          <w:marLeft w:val="0"/>
          <w:marRight w:val="0"/>
          <w:marTop w:val="0"/>
          <w:marBottom w:val="0"/>
          <w:divBdr>
            <w:top w:val="none" w:sz="0" w:space="0" w:color="auto"/>
            <w:left w:val="none" w:sz="0" w:space="0" w:color="auto"/>
            <w:bottom w:val="none" w:sz="0" w:space="0" w:color="auto"/>
            <w:right w:val="none" w:sz="0" w:space="0" w:color="auto"/>
          </w:divBdr>
        </w:div>
        <w:div w:id="1064836021">
          <w:marLeft w:val="0"/>
          <w:marRight w:val="0"/>
          <w:marTop w:val="0"/>
          <w:marBottom w:val="0"/>
          <w:divBdr>
            <w:top w:val="none" w:sz="0" w:space="0" w:color="auto"/>
            <w:left w:val="none" w:sz="0" w:space="0" w:color="auto"/>
            <w:bottom w:val="none" w:sz="0" w:space="0" w:color="auto"/>
            <w:right w:val="none" w:sz="0" w:space="0" w:color="auto"/>
          </w:divBdr>
        </w:div>
        <w:div w:id="1897425119">
          <w:marLeft w:val="0"/>
          <w:marRight w:val="0"/>
          <w:marTop w:val="0"/>
          <w:marBottom w:val="0"/>
          <w:divBdr>
            <w:top w:val="none" w:sz="0" w:space="0" w:color="auto"/>
            <w:left w:val="none" w:sz="0" w:space="0" w:color="auto"/>
            <w:bottom w:val="none" w:sz="0" w:space="0" w:color="auto"/>
            <w:right w:val="none" w:sz="0" w:space="0" w:color="auto"/>
          </w:divBdr>
        </w:div>
        <w:div w:id="1361127022">
          <w:marLeft w:val="0"/>
          <w:marRight w:val="0"/>
          <w:marTop w:val="0"/>
          <w:marBottom w:val="0"/>
          <w:divBdr>
            <w:top w:val="none" w:sz="0" w:space="0" w:color="auto"/>
            <w:left w:val="none" w:sz="0" w:space="0" w:color="auto"/>
            <w:bottom w:val="none" w:sz="0" w:space="0" w:color="auto"/>
            <w:right w:val="none" w:sz="0" w:space="0" w:color="auto"/>
          </w:divBdr>
        </w:div>
        <w:div w:id="1668481411">
          <w:marLeft w:val="0"/>
          <w:marRight w:val="0"/>
          <w:marTop w:val="0"/>
          <w:marBottom w:val="0"/>
          <w:divBdr>
            <w:top w:val="none" w:sz="0" w:space="0" w:color="auto"/>
            <w:left w:val="none" w:sz="0" w:space="0" w:color="auto"/>
            <w:bottom w:val="none" w:sz="0" w:space="0" w:color="auto"/>
            <w:right w:val="none" w:sz="0" w:space="0" w:color="auto"/>
          </w:divBdr>
        </w:div>
        <w:div w:id="227955652">
          <w:marLeft w:val="0"/>
          <w:marRight w:val="0"/>
          <w:marTop w:val="0"/>
          <w:marBottom w:val="0"/>
          <w:divBdr>
            <w:top w:val="none" w:sz="0" w:space="0" w:color="auto"/>
            <w:left w:val="none" w:sz="0" w:space="0" w:color="auto"/>
            <w:bottom w:val="none" w:sz="0" w:space="0" w:color="auto"/>
            <w:right w:val="none" w:sz="0" w:space="0" w:color="auto"/>
          </w:divBdr>
        </w:div>
        <w:div w:id="911499269">
          <w:marLeft w:val="0"/>
          <w:marRight w:val="0"/>
          <w:marTop w:val="0"/>
          <w:marBottom w:val="0"/>
          <w:divBdr>
            <w:top w:val="none" w:sz="0" w:space="0" w:color="auto"/>
            <w:left w:val="none" w:sz="0" w:space="0" w:color="auto"/>
            <w:bottom w:val="none" w:sz="0" w:space="0" w:color="auto"/>
            <w:right w:val="none" w:sz="0" w:space="0" w:color="auto"/>
          </w:divBdr>
        </w:div>
        <w:div w:id="949386940">
          <w:marLeft w:val="0"/>
          <w:marRight w:val="0"/>
          <w:marTop w:val="0"/>
          <w:marBottom w:val="0"/>
          <w:divBdr>
            <w:top w:val="none" w:sz="0" w:space="0" w:color="auto"/>
            <w:left w:val="none" w:sz="0" w:space="0" w:color="auto"/>
            <w:bottom w:val="none" w:sz="0" w:space="0" w:color="auto"/>
            <w:right w:val="none" w:sz="0" w:space="0" w:color="auto"/>
          </w:divBdr>
        </w:div>
        <w:div w:id="591163976">
          <w:marLeft w:val="0"/>
          <w:marRight w:val="0"/>
          <w:marTop w:val="0"/>
          <w:marBottom w:val="0"/>
          <w:divBdr>
            <w:top w:val="none" w:sz="0" w:space="0" w:color="auto"/>
            <w:left w:val="none" w:sz="0" w:space="0" w:color="auto"/>
            <w:bottom w:val="none" w:sz="0" w:space="0" w:color="auto"/>
            <w:right w:val="none" w:sz="0" w:space="0" w:color="auto"/>
          </w:divBdr>
        </w:div>
        <w:div w:id="1851486221">
          <w:marLeft w:val="0"/>
          <w:marRight w:val="0"/>
          <w:marTop w:val="0"/>
          <w:marBottom w:val="0"/>
          <w:divBdr>
            <w:top w:val="none" w:sz="0" w:space="0" w:color="auto"/>
            <w:left w:val="none" w:sz="0" w:space="0" w:color="auto"/>
            <w:bottom w:val="none" w:sz="0" w:space="0" w:color="auto"/>
            <w:right w:val="none" w:sz="0" w:space="0" w:color="auto"/>
          </w:divBdr>
        </w:div>
        <w:div w:id="1329167470">
          <w:marLeft w:val="0"/>
          <w:marRight w:val="0"/>
          <w:marTop w:val="0"/>
          <w:marBottom w:val="0"/>
          <w:divBdr>
            <w:top w:val="none" w:sz="0" w:space="0" w:color="auto"/>
            <w:left w:val="none" w:sz="0" w:space="0" w:color="auto"/>
            <w:bottom w:val="none" w:sz="0" w:space="0" w:color="auto"/>
            <w:right w:val="none" w:sz="0" w:space="0" w:color="auto"/>
          </w:divBdr>
        </w:div>
        <w:div w:id="579170465">
          <w:marLeft w:val="0"/>
          <w:marRight w:val="0"/>
          <w:marTop w:val="0"/>
          <w:marBottom w:val="0"/>
          <w:divBdr>
            <w:top w:val="none" w:sz="0" w:space="0" w:color="auto"/>
            <w:left w:val="none" w:sz="0" w:space="0" w:color="auto"/>
            <w:bottom w:val="none" w:sz="0" w:space="0" w:color="auto"/>
            <w:right w:val="none" w:sz="0" w:space="0" w:color="auto"/>
          </w:divBdr>
        </w:div>
        <w:div w:id="53897245">
          <w:marLeft w:val="0"/>
          <w:marRight w:val="0"/>
          <w:marTop w:val="0"/>
          <w:marBottom w:val="0"/>
          <w:divBdr>
            <w:top w:val="none" w:sz="0" w:space="0" w:color="auto"/>
            <w:left w:val="none" w:sz="0" w:space="0" w:color="auto"/>
            <w:bottom w:val="none" w:sz="0" w:space="0" w:color="auto"/>
            <w:right w:val="none" w:sz="0" w:space="0" w:color="auto"/>
          </w:divBdr>
        </w:div>
        <w:div w:id="1216548800">
          <w:marLeft w:val="0"/>
          <w:marRight w:val="0"/>
          <w:marTop w:val="0"/>
          <w:marBottom w:val="0"/>
          <w:divBdr>
            <w:top w:val="none" w:sz="0" w:space="0" w:color="auto"/>
            <w:left w:val="none" w:sz="0" w:space="0" w:color="auto"/>
            <w:bottom w:val="none" w:sz="0" w:space="0" w:color="auto"/>
            <w:right w:val="none" w:sz="0" w:space="0" w:color="auto"/>
          </w:divBdr>
        </w:div>
        <w:div w:id="1129012035">
          <w:marLeft w:val="0"/>
          <w:marRight w:val="0"/>
          <w:marTop w:val="0"/>
          <w:marBottom w:val="0"/>
          <w:divBdr>
            <w:top w:val="none" w:sz="0" w:space="0" w:color="auto"/>
            <w:left w:val="none" w:sz="0" w:space="0" w:color="auto"/>
            <w:bottom w:val="none" w:sz="0" w:space="0" w:color="auto"/>
            <w:right w:val="none" w:sz="0" w:space="0" w:color="auto"/>
          </w:divBdr>
        </w:div>
        <w:div w:id="1323657057">
          <w:marLeft w:val="0"/>
          <w:marRight w:val="0"/>
          <w:marTop w:val="0"/>
          <w:marBottom w:val="0"/>
          <w:divBdr>
            <w:top w:val="none" w:sz="0" w:space="0" w:color="auto"/>
            <w:left w:val="none" w:sz="0" w:space="0" w:color="auto"/>
            <w:bottom w:val="none" w:sz="0" w:space="0" w:color="auto"/>
            <w:right w:val="none" w:sz="0" w:space="0" w:color="auto"/>
          </w:divBdr>
        </w:div>
        <w:div w:id="136724295">
          <w:marLeft w:val="0"/>
          <w:marRight w:val="0"/>
          <w:marTop w:val="0"/>
          <w:marBottom w:val="0"/>
          <w:divBdr>
            <w:top w:val="none" w:sz="0" w:space="0" w:color="auto"/>
            <w:left w:val="none" w:sz="0" w:space="0" w:color="auto"/>
            <w:bottom w:val="none" w:sz="0" w:space="0" w:color="auto"/>
            <w:right w:val="none" w:sz="0" w:space="0" w:color="auto"/>
          </w:divBdr>
        </w:div>
        <w:div w:id="415522798">
          <w:marLeft w:val="0"/>
          <w:marRight w:val="0"/>
          <w:marTop w:val="0"/>
          <w:marBottom w:val="0"/>
          <w:divBdr>
            <w:top w:val="none" w:sz="0" w:space="0" w:color="auto"/>
            <w:left w:val="none" w:sz="0" w:space="0" w:color="auto"/>
            <w:bottom w:val="none" w:sz="0" w:space="0" w:color="auto"/>
            <w:right w:val="none" w:sz="0" w:space="0" w:color="auto"/>
          </w:divBdr>
        </w:div>
        <w:div w:id="1230000736">
          <w:marLeft w:val="0"/>
          <w:marRight w:val="0"/>
          <w:marTop w:val="0"/>
          <w:marBottom w:val="0"/>
          <w:divBdr>
            <w:top w:val="none" w:sz="0" w:space="0" w:color="auto"/>
            <w:left w:val="none" w:sz="0" w:space="0" w:color="auto"/>
            <w:bottom w:val="none" w:sz="0" w:space="0" w:color="auto"/>
            <w:right w:val="none" w:sz="0" w:space="0" w:color="auto"/>
          </w:divBdr>
        </w:div>
        <w:div w:id="1456027221">
          <w:marLeft w:val="0"/>
          <w:marRight w:val="0"/>
          <w:marTop w:val="0"/>
          <w:marBottom w:val="0"/>
          <w:divBdr>
            <w:top w:val="none" w:sz="0" w:space="0" w:color="auto"/>
            <w:left w:val="none" w:sz="0" w:space="0" w:color="auto"/>
            <w:bottom w:val="none" w:sz="0" w:space="0" w:color="auto"/>
            <w:right w:val="none" w:sz="0" w:space="0" w:color="auto"/>
          </w:divBdr>
        </w:div>
      </w:divsChild>
    </w:div>
    <w:div w:id="20306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ngfid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smaday@telusplane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98512-2231-4DDE-A082-F791BF2D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NORMAL.DOT for Investigation system</vt:lpstr>
    </vt:vector>
  </TitlesOfParts>
  <Company>Alberta Gaming and Liquor Commission</Company>
  <LinksUpToDate>false</LinksUpToDate>
  <CharactersWithSpaces>27757</CharactersWithSpaces>
  <SharedDoc>false</SharedDoc>
  <HLinks>
    <vt:vector size="6" baseType="variant">
      <vt:variant>
        <vt:i4>3670095</vt:i4>
      </vt:variant>
      <vt:variant>
        <vt:i4>0</vt:i4>
      </vt:variant>
      <vt:variant>
        <vt:i4>0</vt:i4>
      </vt:variant>
      <vt:variant>
        <vt:i4>5</vt:i4>
      </vt:variant>
      <vt:variant>
        <vt:lpwstr>mailto:avril.tatterson@shaw.ca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 for Investigation system</dc:title>
  <dc:creator>Linda Zakowski</dc:creator>
  <cp:lastModifiedBy>Patty LeRoy</cp:lastModifiedBy>
  <cp:revision>2</cp:revision>
  <cp:lastPrinted>2015-10-12T20:56:00Z</cp:lastPrinted>
  <dcterms:created xsi:type="dcterms:W3CDTF">2024-01-15T00:08:00Z</dcterms:created>
  <dcterms:modified xsi:type="dcterms:W3CDTF">2024-01-15T00:08:00Z</dcterms:modified>
</cp:coreProperties>
</file>